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F5CA" w14:textId="53FEA9F6" w:rsidR="00A26009" w:rsidRPr="005A4AB3" w:rsidRDefault="00A26009" w:rsidP="00962C10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PROGRAMA</w:t>
      </w:r>
      <w:r w:rsidR="008F6509">
        <w:rPr>
          <w:rFonts w:ascii="Britannic Bold" w:hAnsi="Britannic Bold"/>
        </w:rPr>
        <w:t xml:space="preserve"> INTEGRAL</w:t>
      </w:r>
      <w:r>
        <w:rPr>
          <w:rFonts w:ascii="Britannic Bold" w:hAnsi="Britannic Bold"/>
        </w:rPr>
        <w:t xml:space="preserve"> FAMILIAR</w:t>
      </w:r>
      <w:r w:rsidR="00BF2A87">
        <w:rPr>
          <w:rFonts w:ascii="Britannic Bold" w:hAnsi="Britannic Bold"/>
        </w:rPr>
        <w:t xml:space="preserve"> CON MATERNIDAD</w:t>
      </w:r>
      <w:r w:rsidR="0011419D">
        <w:rPr>
          <w:rFonts w:ascii="Britannic Bold" w:hAnsi="Britannic Bold"/>
          <w:noProof/>
          <w14:ligatures w14:val="standardContextual"/>
        </w:rPr>
        <w:t xml:space="preserve">                              </w:t>
      </w:r>
    </w:p>
    <w:p w14:paraId="4292F586" w14:textId="6428F624" w:rsidR="00BF2A87" w:rsidRPr="008F6509" w:rsidRDefault="00BF2A87" w:rsidP="00962C10">
      <w:pPr>
        <w:ind w:left="1440" w:firstLine="720"/>
        <w:rPr>
          <w:b/>
          <w:bCs/>
          <w:color w:val="2E74B5" w:themeColor="accent5" w:themeShade="BF"/>
        </w:rPr>
      </w:pPr>
      <w:r w:rsidRPr="008F6509">
        <w:rPr>
          <w:b/>
          <w:bCs/>
          <w:color w:val="2E74B5" w:themeColor="accent5" w:themeShade="BF"/>
        </w:rPr>
        <w:t>C</w:t>
      </w:r>
      <w:r>
        <w:rPr>
          <w:b/>
          <w:bCs/>
          <w:color w:val="2E74B5" w:themeColor="accent5" w:themeShade="BF"/>
        </w:rPr>
        <w:t xml:space="preserve">OBERTURA DE SERVICIOS </w:t>
      </w:r>
      <w:r w:rsidR="00962C10">
        <w:rPr>
          <w:b/>
          <w:bCs/>
          <w:color w:val="2E74B5" w:themeColor="accent5" w:themeShade="BF"/>
        </w:rPr>
        <w:t xml:space="preserve">REGIONAL </w:t>
      </w:r>
      <w:r w:rsidRPr="008F6509">
        <w:rPr>
          <w:b/>
          <w:bCs/>
          <w:color w:val="2E74B5" w:themeColor="accent5" w:themeShade="BF"/>
        </w:rPr>
        <w:t xml:space="preserve">– </w:t>
      </w:r>
      <w:r>
        <w:rPr>
          <w:b/>
          <w:bCs/>
          <w:color w:val="2E74B5" w:themeColor="accent5" w:themeShade="BF"/>
        </w:rPr>
        <w:t>SEGURO SAN DIEGO</w:t>
      </w:r>
    </w:p>
    <w:p w14:paraId="62823366" w14:textId="428F529B" w:rsidR="00A26009" w:rsidRPr="008F6509" w:rsidRDefault="00A26009" w:rsidP="008F6509">
      <w:pPr>
        <w:jc w:val="both"/>
        <w:rPr>
          <w:b/>
        </w:rPr>
      </w:pPr>
      <w:r>
        <w:t xml:space="preserve">San Diego ofrecerá servicios adicionales que indique esta Guía Medica las siguientes especialidades, así mismo, los </w:t>
      </w:r>
      <w:r w:rsidR="00540D20">
        <w:rPr>
          <w:b/>
          <w:bCs/>
        </w:rPr>
        <w:t>beneficiarios</w:t>
      </w:r>
      <w:r w:rsidR="00BF2A87">
        <w:rPr>
          <w:b/>
          <w:bCs/>
        </w:rPr>
        <w:t>/as</w:t>
      </w:r>
      <w:r>
        <w:t xml:space="preserve"> tendrán aranceles diferenciados en todos los servicios</w:t>
      </w:r>
      <w:r w:rsidR="008F6509">
        <w:t xml:space="preserve"> que no contemplen el plan. </w:t>
      </w:r>
      <w:r>
        <w:t>_____________________________________________________________________________________</w:t>
      </w:r>
    </w:p>
    <w:p w14:paraId="61935D06" w14:textId="77777777" w:rsidR="006D5466" w:rsidRPr="008D6AE4" w:rsidRDefault="00A26009" w:rsidP="006D5466">
      <w:pPr>
        <w:pStyle w:val="Prrafodelista"/>
        <w:numPr>
          <w:ilvl w:val="0"/>
          <w:numId w:val="5"/>
        </w:numPr>
        <w:ind w:left="284" w:hanging="284"/>
        <w:rPr>
          <w:b/>
          <w:bCs/>
          <w:color w:val="4472C4" w:themeColor="accent1"/>
          <w:u w:val="single"/>
        </w:rPr>
      </w:pPr>
      <w:r w:rsidRPr="008D6AE4">
        <w:rPr>
          <w:b/>
          <w:bCs/>
          <w:color w:val="4472C4" w:themeColor="accent1"/>
          <w:u w:val="single"/>
        </w:rPr>
        <w:t>Consultas Médicas y de Urgencias. (ILIMITADO)</w:t>
      </w:r>
    </w:p>
    <w:p w14:paraId="4D6C8500" w14:textId="14B1F806" w:rsidR="006D5466" w:rsidRDefault="006D5466" w:rsidP="006D5466">
      <w:pPr>
        <w:pStyle w:val="Prrafodelista"/>
        <w:numPr>
          <w:ilvl w:val="1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 xml:space="preserve">Clínica </w:t>
      </w:r>
      <w:r w:rsidR="009870E7">
        <w:rPr>
          <w:color w:val="000000" w:themeColor="text1"/>
        </w:rPr>
        <w:t>M</w:t>
      </w:r>
      <w:r w:rsidR="00A26009" w:rsidRPr="006D5466">
        <w:rPr>
          <w:color w:val="000000" w:themeColor="text1"/>
        </w:rPr>
        <w:t>edica</w:t>
      </w:r>
    </w:p>
    <w:p w14:paraId="2004E72E" w14:textId="228605A5" w:rsidR="009870E7" w:rsidRDefault="00BC6303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Otorrinolaringológico y Quirúrgico.     </w:t>
      </w:r>
    </w:p>
    <w:p w14:paraId="2A58FC2F" w14:textId="15B9B5DB" w:rsidR="006D5466" w:rsidRDefault="004E5434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 xml:space="preserve">Cirugía </w:t>
      </w:r>
      <w:r w:rsidR="006D5466" w:rsidRPr="006D5466">
        <w:rPr>
          <w:color w:val="000000" w:themeColor="text1"/>
        </w:rPr>
        <w:t>G</w:t>
      </w:r>
      <w:r w:rsidR="00A26009" w:rsidRPr="006D5466">
        <w:rPr>
          <w:color w:val="000000" w:themeColor="text1"/>
        </w:rPr>
        <w:t>eneral</w:t>
      </w:r>
    </w:p>
    <w:p w14:paraId="672FFF35" w14:textId="77777777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Medicina Familiar</w:t>
      </w:r>
    </w:p>
    <w:p w14:paraId="3BFD98D2" w14:textId="47129FAB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color w:val="000000" w:themeColor="text1"/>
        </w:rPr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Ginecología y Obstetricia</w:t>
      </w:r>
      <w:r w:rsidR="00BC6303">
        <w:rPr>
          <w:color w:val="000000" w:themeColor="text1"/>
        </w:rPr>
        <w:t>,</w:t>
      </w:r>
      <w:r w:rsidR="009870E7">
        <w:rPr>
          <w:color w:val="000000" w:themeColor="text1"/>
        </w:rPr>
        <w:t xml:space="preserve"> </w:t>
      </w:r>
      <w:r w:rsidR="00BC6303">
        <w:rPr>
          <w:color w:val="000000" w:themeColor="text1"/>
        </w:rPr>
        <w:t xml:space="preserve">Clínico y Quirúrgico. </w:t>
      </w:r>
    </w:p>
    <w:p w14:paraId="2A4DEBAD" w14:textId="280219CA" w:rsidR="006D5466" w:rsidRPr="009870E7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b/>
          <w:bCs/>
          <w:color w:val="000000" w:themeColor="text1"/>
        </w:rPr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Pediatría</w:t>
      </w:r>
      <w:r w:rsidR="009870E7">
        <w:rPr>
          <w:color w:val="000000" w:themeColor="text1"/>
        </w:rPr>
        <w:t xml:space="preserve"> </w:t>
      </w:r>
      <w:r w:rsidR="00BC6303">
        <w:rPr>
          <w:color w:val="000000" w:themeColor="text1"/>
        </w:rPr>
        <w:t>y Quirúrgico.</w:t>
      </w:r>
      <w:r w:rsidR="009870E7">
        <w:rPr>
          <w:color w:val="000000" w:themeColor="text1"/>
        </w:rPr>
        <w:t xml:space="preserve">    </w:t>
      </w:r>
    </w:p>
    <w:p w14:paraId="580668E5" w14:textId="61B645FF" w:rsidR="006D5466" w:rsidRP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</w:pPr>
      <w:r w:rsidRPr="006D5466">
        <w:rPr>
          <w:color w:val="000000" w:themeColor="text1"/>
        </w:rPr>
        <w:t xml:space="preserve"> </w:t>
      </w:r>
      <w:r w:rsidR="00A26009" w:rsidRPr="006D5466">
        <w:rPr>
          <w:color w:val="000000" w:themeColor="text1"/>
        </w:rPr>
        <w:t>Gastroenterología</w:t>
      </w:r>
      <w:r w:rsidR="00BC6303">
        <w:rPr>
          <w:color w:val="000000" w:themeColor="text1"/>
        </w:rPr>
        <w:t xml:space="preserve"> y Quirúrgico.    </w:t>
      </w:r>
    </w:p>
    <w:p w14:paraId="7E455956" w14:textId="17C45ED0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</w:pPr>
      <w:r w:rsidRPr="006D5466">
        <w:rPr>
          <w:color w:val="000000" w:themeColor="text1"/>
        </w:rPr>
        <w:t xml:space="preserve"> </w:t>
      </w:r>
      <w:r w:rsidR="00A26009" w:rsidRPr="006D5466">
        <w:t>Traumatología</w:t>
      </w:r>
      <w:r w:rsidR="009870E7">
        <w:t xml:space="preserve"> </w:t>
      </w:r>
      <w:r w:rsidR="00BC6303">
        <w:t xml:space="preserve">y </w:t>
      </w:r>
      <w:r w:rsidR="00BC6303">
        <w:rPr>
          <w:color w:val="000000" w:themeColor="text1"/>
        </w:rPr>
        <w:t xml:space="preserve">Quirúrgico.   </w:t>
      </w:r>
    </w:p>
    <w:p w14:paraId="2663E903" w14:textId="77777777" w:rsidR="006D5466" w:rsidRDefault="006D5466" w:rsidP="006D5466">
      <w:pPr>
        <w:pStyle w:val="Prrafodelista"/>
        <w:numPr>
          <w:ilvl w:val="1"/>
          <w:numId w:val="8"/>
        </w:numPr>
        <w:spacing w:after="0" w:line="240" w:lineRule="auto"/>
        <w:jc w:val="both"/>
      </w:pPr>
      <w:r w:rsidRPr="006D5466">
        <w:t xml:space="preserve"> </w:t>
      </w:r>
      <w:r w:rsidR="00A26009" w:rsidRPr="006D5466">
        <w:t>Dermatología</w:t>
      </w:r>
    </w:p>
    <w:p w14:paraId="49891D9C" w14:textId="274A82C6" w:rsidR="00D25E8C" w:rsidRPr="009870E7" w:rsidRDefault="009870E7" w:rsidP="009870E7">
      <w:pPr>
        <w:spacing w:after="0" w:line="240" w:lineRule="auto"/>
        <w:jc w:val="both"/>
      </w:pPr>
      <w:r>
        <w:t xml:space="preserve">1.10- </w:t>
      </w:r>
      <w:r w:rsidR="00A26009" w:rsidRPr="009870E7">
        <w:t>Urología</w:t>
      </w:r>
      <w:r w:rsidR="00BC6303">
        <w:t xml:space="preserve"> y</w:t>
      </w:r>
      <w:r>
        <w:t xml:space="preserve"> </w:t>
      </w:r>
      <w:r w:rsidR="00BC6303">
        <w:rPr>
          <w:color w:val="000000" w:themeColor="text1"/>
        </w:rPr>
        <w:t xml:space="preserve">Quirúrgico.    </w:t>
      </w:r>
    </w:p>
    <w:p w14:paraId="2853779C" w14:textId="52CE92C0" w:rsidR="00A26009" w:rsidRPr="006A21D0" w:rsidRDefault="00D25E8C" w:rsidP="00D25E8C">
      <w:pPr>
        <w:spacing w:after="0" w:line="240" w:lineRule="auto"/>
        <w:jc w:val="both"/>
        <w:rPr>
          <w:b/>
          <w:bCs/>
          <w:color w:val="FF0000"/>
        </w:rPr>
      </w:pPr>
      <w:r>
        <w:t>1.1</w:t>
      </w:r>
      <w:r w:rsidR="009870E7">
        <w:t>1</w:t>
      </w:r>
      <w:r>
        <w:t xml:space="preserve">- </w:t>
      </w:r>
      <w:r w:rsidR="00A26009" w:rsidRPr="00D25E8C">
        <w:t>Neurocirugía</w:t>
      </w:r>
      <w:r w:rsidR="00BC6303">
        <w:t xml:space="preserve"> y </w:t>
      </w:r>
      <w:r w:rsidR="00BC6303">
        <w:rPr>
          <w:color w:val="000000" w:themeColor="text1"/>
        </w:rPr>
        <w:t xml:space="preserve">Quirúrgico.    </w:t>
      </w:r>
    </w:p>
    <w:p w14:paraId="25207464" w14:textId="0A9356FF" w:rsidR="00A26009" w:rsidRDefault="00D25E8C" w:rsidP="006A21D0">
      <w:pPr>
        <w:spacing w:after="0" w:line="240" w:lineRule="auto"/>
        <w:jc w:val="both"/>
        <w:rPr>
          <w:color w:val="000000" w:themeColor="text1"/>
        </w:rPr>
      </w:pPr>
      <w:r>
        <w:t>1.1</w:t>
      </w:r>
      <w:r w:rsidR="009870E7">
        <w:t>2</w:t>
      </w:r>
      <w:r>
        <w:t xml:space="preserve">- </w:t>
      </w:r>
      <w:r w:rsidR="00A26009" w:rsidRPr="006D5466">
        <w:t>Maxilofacial</w:t>
      </w:r>
      <w:r w:rsidR="009870E7">
        <w:t xml:space="preserve"> </w:t>
      </w:r>
      <w:r w:rsidR="00BC6303">
        <w:t xml:space="preserve">y </w:t>
      </w:r>
      <w:r w:rsidR="00BC6303">
        <w:rPr>
          <w:color w:val="000000" w:themeColor="text1"/>
        </w:rPr>
        <w:t xml:space="preserve">Quirúrgico.    </w:t>
      </w:r>
    </w:p>
    <w:p w14:paraId="6A887FF2" w14:textId="38D4E97D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1.13- Cardiológica Adulto y </w:t>
      </w:r>
      <w:r w:rsidR="00BF2A87">
        <w:rPr>
          <w:color w:val="000000" w:themeColor="text1"/>
        </w:rPr>
        <w:t>Pediátrico</w:t>
      </w:r>
      <w:r>
        <w:rPr>
          <w:color w:val="000000" w:themeColor="text1"/>
        </w:rPr>
        <w:t>.</w:t>
      </w:r>
    </w:p>
    <w:p w14:paraId="5A001922" w14:textId="77777777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1.14- Alergista</w:t>
      </w:r>
    </w:p>
    <w:p w14:paraId="19FB98CC" w14:textId="01A8733C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1.15- Endocrinología</w:t>
      </w:r>
    </w:p>
    <w:p w14:paraId="51D76EA6" w14:textId="7AB06D2B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1.16- Proctología y Quirúrgico.    </w:t>
      </w:r>
    </w:p>
    <w:p w14:paraId="517D3620" w14:textId="58065833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1.17- Flebologia</w:t>
      </w:r>
    </w:p>
    <w:p w14:paraId="06728641" w14:textId="25363586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1.18- Geriatría</w:t>
      </w:r>
    </w:p>
    <w:p w14:paraId="787C0B1C" w14:textId="34FEADFA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1.19- Diabetología.</w:t>
      </w:r>
    </w:p>
    <w:p w14:paraId="36C91956" w14:textId="2280A669" w:rsidR="00BC6303" w:rsidRDefault="00BC6303" w:rsidP="006A21D0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1.20- Infectología</w:t>
      </w:r>
    </w:p>
    <w:p w14:paraId="2724B5CC" w14:textId="36B082B7" w:rsidR="00BC6303" w:rsidRPr="006D5466" w:rsidRDefault="00BC6303" w:rsidP="006A21D0">
      <w:pPr>
        <w:spacing w:after="0" w:line="240" w:lineRule="auto"/>
        <w:jc w:val="both"/>
      </w:pPr>
      <w:r>
        <w:rPr>
          <w:color w:val="000000" w:themeColor="text1"/>
        </w:rPr>
        <w:t>1.21- Neurología</w:t>
      </w:r>
    </w:p>
    <w:p w14:paraId="3C538546" w14:textId="77777777" w:rsidR="009870E7" w:rsidRPr="006A21D0" w:rsidRDefault="009870E7" w:rsidP="006A21D0">
      <w:pPr>
        <w:spacing w:after="0" w:line="240" w:lineRule="auto"/>
        <w:ind w:left="426" w:hanging="426"/>
        <w:jc w:val="both"/>
        <w:rPr>
          <w:b/>
          <w:bCs/>
          <w:color w:val="000000" w:themeColor="text1"/>
          <w:sz w:val="10"/>
          <w:szCs w:val="10"/>
          <w:u w:val="single"/>
        </w:rPr>
      </w:pPr>
    </w:p>
    <w:p w14:paraId="691DD633" w14:textId="4CEE5A61" w:rsidR="00A26009" w:rsidRPr="003618D4" w:rsidRDefault="009870E7" w:rsidP="006A21D0">
      <w:pPr>
        <w:spacing w:after="0" w:line="240" w:lineRule="auto"/>
        <w:ind w:left="425" w:hanging="425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3618D4">
        <w:rPr>
          <w:b/>
          <w:bCs/>
          <w:color w:val="000000" w:themeColor="text1"/>
          <w:sz w:val="24"/>
          <w:szCs w:val="24"/>
          <w:u w:val="single"/>
        </w:rPr>
        <w:t xml:space="preserve">1.2- </w:t>
      </w:r>
      <w:r w:rsidR="00A26009" w:rsidRPr="003618D4">
        <w:rPr>
          <w:b/>
          <w:bCs/>
          <w:color w:val="000000" w:themeColor="text1"/>
          <w:sz w:val="24"/>
          <w:szCs w:val="24"/>
          <w:u w:val="single"/>
        </w:rPr>
        <w:t>Consultas Médicas especiales (una consulta al mes).</w:t>
      </w:r>
    </w:p>
    <w:p w14:paraId="38AF535F" w14:textId="0A0448AA" w:rsidR="00A26009" w:rsidRDefault="009870E7" w:rsidP="006A21D0">
      <w:pPr>
        <w:spacing w:after="0" w:line="240" w:lineRule="auto"/>
        <w:ind w:left="425" w:hanging="425"/>
        <w:jc w:val="both"/>
      </w:pPr>
      <w:r>
        <w:t>1.2.</w:t>
      </w:r>
      <w:r w:rsidR="00BC6303">
        <w:t>22</w:t>
      </w:r>
      <w:r>
        <w:t xml:space="preserve">- </w:t>
      </w:r>
      <w:r w:rsidR="00A26009">
        <w:t>Odontología</w:t>
      </w:r>
      <w:r>
        <w:t xml:space="preserve">  </w:t>
      </w:r>
    </w:p>
    <w:p w14:paraId="391E2C1E" w14:textId="22CB2513" w:rsidR="00A26009" w:rsidRPr="003618D4" w:rsidRDefault="009870E7" w:rsidP="006A21D0">
      <w:pPr>
        <w:spacing w:after="0" w:line="240" w:lineRule="auto"/>
        <w:ind w:left="425" w:hanging="425"/>
        <w:jc w:val="both"/>
        <w:rPr>
          <w:b/>
          <w:bCs/>
        </w:rPr>
      </w:pPr>
      <w:r>
        <w:t>1.2.</w:t>
      </w:r>
      <w:r w:rsidR="00BC6303">
        <w:t>23</w:t>
      </w:r>
      <w:r>
        <w:t xml:space="preserve">- </w:t>
      </w:r>
      <w:r w:rsidR="00A26009">
        <w:t>Nutricionista</w:t>
      </w:r>
      <w:r w:rsidR="007C1C1F">
        <w:t xml:space="preserve">  </w:t>
      </w:r>
    </w:p>
    <w:p w14:paraId="558F551C" w14:textId="6E91630B" w:rsidR="00A26009" w:rsidRDefault="009870E7" w:rsidP="009870E7">
      <w:pPr>
        <w:spacing w:after="0" w:line="240" w:lineRule="auto"/>
        <w:ind w:left="425" w:hanging="425"/>
        <w:jc w:val="both"/>
      </w:pPr>
      <w:r>
        <w:t>1.2.</w:t>
      </w:r>
      <w:r w:rsidR="00BC6303">
        <w:t>24</w:t>
      </w:r>
      <w:r>
        <w:t xml:space="preserve">- </w:t>
      </w:r>
      <w:r w:rsidR="00A26009">
        <w:t>Psicología</w:t>
      </w:r>
    </w:p>
    <w:p w14:paraId="269255D6" w14:textId="77777777" w:rsidR="00BF2A87" w:rsidRDefault="00BF2A87" w:rsidP="00BF2A87">
      <w:pPr>
        <w:spacing w:after="0" w:line="240" w:lineRule="auto"/>
        <w:ind w:left="425" w:hanging="425"/>
        <w:jc w:val="both"/>
      </w:pPr>
      <w:r>
        <w:t>1.2.25- Oncológicas</w:t>
      </w:r>
    </w:p>
    <w:p w14:paraId="56F3B2A8" w14:textId="77777777" w:rsidR="00BF2A87" w:rsidRDefault="00BF2A87" w:rsidP="00BF2A87">
      <w:pPr>
        <w:spacing w:after="0" w:line="240" w:lineRule="auto"/>
        <w:jc w:val="both"/>
        <w:rPr>
          <w:color w:val="FF0000"/>
        </w:rPr>
      </w:pPr>
      <w:r w:rsidRPr="002E49D8">
        <w:rPr>
          <w:b/>
          <w:bCs/>
          <w:u w:val="single"/>
        </w:rPr>
        <w:t>OBSERVACION</w:t>
      </w:r>
      <w:r>
        <w:rPr>
          <w:b/>
          <w:bCs/>
        </w:rPr>
        <w:t xml:space="preserve">: </w:t>
      </w:r>
      <w:r w:rsidRPr="002E49D8">
        <w:t xml:space="preserve">Las consultas </w:t>
      </w:r>
      <w:r>
        <w:t>NO SON ACUMULATIVAS</w:t>
      </w:r>
      <w:r w:rsidRPr="002E49D8">
        <w:t>.</w:t>
      </w:r>
    </w:p>
    <w:p w14:paraId="76C107AF" w14:textId="77777777" w:rsidR="00A26009" w:rsidRPr="00A12DE2" w:rsidRDefault="00A26009" w:rsidP="00A26009">
      <w:r>
        <w:t>___________________________________________________________________________</w:t>
      </w:r>
    </w:p>
    <w:p w14:paraId="6650AFB8" w14:textId="091DE390" w:rsidR="00A26009" w:rsidRPr="008D6AE4" w:rsidRDefault="00137349" w:rsidP="00E1657D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2-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>Servicios de urgencias</w:t>
      </w:r>
    </w:p>
    <w:p w14:paraId="74BA7C95" w14:textId="03926E32" w:rsidR="00A26009" w:rsidRDefault="00A26009" w:rsidP="00E1657D">
      <w:pPr>
        <w:pStyle w:val="Prrafodelista"/>
        <w:spacing w:after="0" w:line="240" w:lineRule="auto"/>
        <w:ind w:left="142" w:hanging="142"/>
      </w:pPr>
      <w:r>
        <w:t>2.1</w:t>
      </w:r>
      <w:r w:rsidR="00177CB9">
        <w:t>-</w:t>
      </w:r>
      <w:r>
        <w:t xml:space="preserve"> Honorarios 100%</w:t>
      </w:r>
    </w:p>
    <w:p w14:paraId="314A564B" w14:textId="239A2A57" w:rsidR="00A26009" w:rsidRDefault="00A26009" w:rsidP="00137349">
      <w:pPr>
        <w:pStyle w:val="Prrafodelista"/>
        <w:ind w:left="142" w:hanging="142"/>
      </w:pPr>
      <w:r>
        <w:t>2.2</w:t>
      </w:r>
      <w:r w:rsidR="00177CB9">
        <w:t>-</w:t>
      </w:r>
      <w:r>
        <w:t xml:space="preserve"> Sala de urgencia 100%</w:t>
      </w:r>
    </w:p>
    <w:p w14:paraId="0BDD3FF5" w14:textId="6C570B98" w:rsidR="00A26009" w:rsidRDefault="00A26009" w:rsidP="00137349">
      <w:pPr>
        <w:pStyle w:val="Prrafodelista"/>
        <w:ind w:left="142" w:hanging="142"/>
      </w:pPr>
      <w:r>
        <w:t>2.3</w:t>
      </w:r>
      <w:r w:rsidR="00177CB9">
        <w:t>-</w:t>
      </w:r>
      <w:r>
        <w:t xml:space="preserve"> Sala de Observación 100%</w:t>
      </w:r>
    </w:p>
    <w:p w14:paraId="41EB6322" w14:textId="146B31AC" w:rsidR="00A26009" w:rsidRPr="006A21D0" w:rsidRDefault="00A26009" w:rsidP="00D6077D">
      <w:pPr>
        <w:pStyle w:val="Prrafodelista"/>
        <w:spacing w:after="0" w:line="240" w:lineRule="auto"/>
        <w:ind w:left="0"/>
        <w:rPr>
          <w:b/>
          <w:bCs/>
          <w:color w:val="FF0000"/>
        </w:rPr>
      </w:pPr>
      <w:r>
        <w:t>2.4</w:t>
      </w:r>
      <w:r w:rsidR="00177CB9">
        <w:t>-</w:t>
      </w:r>
      <w:r>
        <w:t xml:space="preserve"> Medicamentos y descartables de 1</w:t>
      </w:r>
      <w:r w:rsidR="00177CB9">
        <w:t>0</w:t>
      </w:r>
      <w:r>
        <w:t>0.000 Gs x evento</w:t>
      </w:r>
      <w:r w:rsidR="00BF2A87">
        <w:t>.</w:t>
      </w:r>
    </w:p>
    <w:p w14:paraId="030ABBDB" w14:textId="07349986" w:rsidR="00A26009" w:rsidRPr="0040035E" w:rsidRDefault="00A26009" w:rsidP="00D6077D">
      <w:pPr>
        <w:spacing w:after="0" w:line="240" w:lineRule="auto"/>
      </w:pPr>
      <w:r>
        <w:t>__________________________________________________________________</w:t>
      </w:r>
    </w:p>
    <w:p w14:paraId="7A4618D4" w14:textId="0EC8CE64" w:rsidR="00804FC1" w:rsidRPr="008D6AE4" w:rsidRDefault="008D6AE4" w:rsidP="00137349">
      <w:pPr>
        <w:spacing w:after="0" w:line="240" w:lineRule="auto"/>
        <w:ind w:left="142" w:hanging="142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3-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 xml:space="preserve">Odontología. </w:t>
      </w:r>
    </w:p>
    <w:p w14:paraId="37145F4B" w14:textId="77777777" w:rsidR="00BF2A87" w:rsidRDefault="00BF2A87" w:rsidP="00BF2A87">
      <w:pPr>
        <w:spacing w:after="0" w:line="240" w:lineRule="auto"/>
        <w:ind w:left="142" w:hanging="142"/>
        <w:jc w:val="both"/>
      </w:pPr>
      <w:r w:rsidRPr="00123180">
        <w:t xml:space="preserve">Consulta de Inspección y hasta </w:t>
      </w:r>
      <w:r>
        <w:t>2 (dos)</w:t>
      </w:r>
      <w:r w:rsidRPr="00123180">
        <w:t xml:space="preserve"> Obturaciones</w:t>
      </w:r>
      <w:r>
        <w:t xml:space="preserve"> simples.</w:t>
      </w:r>
    </w:p>
    <w:p w14:paraId="239886FB" w14:textId="77777777" w:rsidR="00BF2A87" w:rsidRDefault="00BF2A87" w:rsidP="00BF2A87">
      <w:pPr>
        <w:pStyle w:val="Textoindependiente"/>
        <w:spacing w:before="5"/>
        <w:ind w:left="142" w:hanging="142"/>
        <w:rPr>
          <w:rFonts w:ascii="Times New Roman" w:hAnsi="Times New Roman" w:cs="Times New Roman"/>
        </w:rPr>
      </w:pPr>
      <w:r w:rsidRPr="00D5260F">
        <w:rPr>
          <w:rFonts w:ascii="Times New Roman" w:hAnsi="Times New Roman" w:cs="Times New Roman"/>
        </w:rPr>
        <w:t>Exámenes periódicos de la cavidad bucal.</w:t>
      </w:r>
      <w:r w:rsidRPr="00D5260F">
        <w:rPr>
          <w:rFonts w:ascii="Times New Roman" w:hAnsi="Times New Roman" w:cs="Times New Roman"/>
        </w:rPr>
        <w:tab/>
      </w:r>
    </w:p>
    <w:p w14:paraId="15E4FE2E" w14:textId="77777777" w:rsidR="00BF2A87" w:rsidRPr="0040035E" w:rsidRDefault="00BF2A87" w:rsidP="00BF2A87">
      <w:pPr>
        <w:spacing w:after="0" w:line="240" w:lineRule="auto"/>
      </w:pPr>
      <w:r>
        <w:lastRenderedPageBreak/>
        <w:t>__________________________________________________________________</w:t>
      </w:r>
    </w:p>
    <w:p w14:paraId="2D7F10A5" w14:textId="77777777" w:rsidR="00BF2A87" w:rsidRPr="00D6077D" w:rsidRDefault="00BF2A87" w:rsidP="00BF2A87">
      <w:pPr>
        <w:pStyle w:val="Textoindependiente"/>
        <w:spacing w:before="5"/>
        <w:ind w:left="142" w:hanging="142"/>
        <w:rPr>
          <w:rFonts w:ascii="Times New Roman" w:hAnsi="Times New Roman" w:cs="Times New Roman"/>
          <w:sz w:val="10"/>
          <w:szCs w:val="10"/>
        </w:rPr>
      </w:pPr>
    </w:p>
    <w:p w14:paraId="4759666A" w14:textId="6A786BA4" w:rsidR="00A26009" w:rsidRPr="008D6AE4" w:rsidRDefault="008D6AE4" w:rsidP="00177CB9">
      <w:pPr>
        <w:pStyle w:val="Prrafodelista"/>
        <w:spacing w:after="0" w:line="240" w:lineRule="auto"/>
        <w:ind w:left="142" w:hanging="142"/>
        <w:rPr>
          <w:color w:val="4472C4" w:themeColor="accent1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4-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>Servicios de Enfermería</w:t>
      </w:r>
      <w:r w:rsidR="00BF2A87">
        <w:rPr>
          <w:b/>
          <w:bCs/>
          <w:color w:val="4472C4" w:themeColor="accent1"/>
          <w:sz w:val="24"/>
          <w:szCs w:val="24"/>
          <w:u w:val="single"/>
        </w:rPr>
        <w:t xml:space="preserve"> (</w:t>
      </w:r>
      <w:r w:rsidR="00BC6303">
        <w:rPr>
          <w:b/>
          <w:bCs/>
          <w:color w:val="4472C4" w:themeColor="accent1"/>
          <w:sz w:val="24"/>
          <w:szCs w:val="24"/>
          <w:u w:val="single"/>
        </w:rPr>
        <w:t xml:space="preserve">sin </w:t>
      </w:r>
      <w:r w:rsidR="00BF2A87">
        <w:rPr>
          <w:b/>
          <w:bCs/>
          <w:color w:val="4472C4" w:themeColor="accent1"/>
          <w:sz w:val="24"/>
          <w:szCs w:val="24"/>
          <w:u w:val="single"/>
        </w:rPr>
        <w:t>límites).</w:t>
      </w:r>
      <w:r w:rsidR="00BC6303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</w:p>
    <w:p w14:paraId="5872E42F" w14:textId="61B1EDA9" w:rsidR="00A26009" w:rsidRDefault="00A26009" w:rsidP="00177CB9">
      <w:pPr>
        <w:pStyle w:val="Prrafodelista"/>
        <w:spacing w:after="0" w:line="240" w:lineRule="auto"/>
        <w:ind w:left="142" w:hanging="142"/>
      </w:pPr>
      <w:r>
        <w:t>4.1</w:t>
      </w:r>
      <w:r w:rsidR="008D6AE4">
        <w:t>-</w:t>
      </w:r>
      <w:r>
        <w:t xml:space="preserve"> Aplicación de inyectable.</w:t>
      </w:r>
    </w:p>
    <w:p w14:paraId="4AA8BED5" w14:textId="01F76482" w:rsidR="00A26009" w:rsidRDefault="00A26009" w:rsidP="00177CB9">
      <w:pPr>
        <w:pStyle w:val="Prrafodelista"/>
        <w:spacing w:after="0" w:line="240" w:lineRule="auto"/>
        <w:ind w:left="142" w:hanging="142"/>
      </w:pPr>
      <w:r>
        <w:t>4.2</w:t>
      </w:r>
      <w:r w:rsidR="008D6AE4">
        <w:t>-</w:t>
      </w:r>
      <w:r>
        <w:t xml:space="preserve"> Nebulización con medicamentos. (sin mascarilla)</w:t>
      </w:r>
    </w:p>
    <w:p w14:paraId="46ADD076" w14:textId="0AD7893A" w:rsidR="00A26009" w:rsidRDefault="00A26009" w:rsidP="00177CB9">
      <w:pPr>
        <w:pStyle w:val="Prrafodelista"/>
        <w:spacing w:after="0" w:line="240" w:lineRule="auto"/>
        <w:ind w:left="142" w:hanging="142"/>
      </w:pPr>
      <w:r>
        <w:t>4.3</w:t>
      </w:r>
      <w:r w:rsidR="008D6AE4">
        <w:t>-</w:t>
      </w:r>
      <w:r>
        <w:t xml:space="preserve"> Toma de presión arterial.</w:t>
      </w:r>
    </w:p>
    <w:p w14:paraId="15232BF7" w14:textId="5C2922A0" w:rsidR="00A26009" w:rsidRDefault="00A26009" w:rsidP="00177CB9">
      <w:pPr>
        <w:pStyle w:val="Prrafodelista"/>
        <w:spacing w:after="0" w:line="240" w:lineRule="auto"/>
        <w:ind w:left="142" w:hanging="142"/>
      </w:pPr>
      <w:r>
        <w:t>4</w:t>
      </w:r>
      <w:r w:rsidRPr="008B22D0">
        <w:t>.4</w:t>
      </w:r>
      <w:r w:rsidR="008D6AE4">
        <w:t>-</w:t>
      </w:r>
      <w:r w:rsidRPr="008B22D0">
        <w:t xml:space="preserve"> Enema evacuador</w:t>
      </w:r>
      <w:r>
        <w:t xml:space="preserve"> (sin medicamentos y sin descartables)</w:t>
      </w:r>
    </w:p>
    <w:p w14:paraId="31223F0D" w14:textId="09D990EB" w:rsidR="00BF2A87" w:rsidRDefault="00BF2A87" w:rsidP="00177CB9">
      <w:pPr>
        <w:pStyle w:val="Prrafodelista"/>
        <w:spacing w:after="0" w:line="240" w:lineRule="auto"/>
        <w:ind w:left="142" w:hanging="142"/>
      </w:pPr>
      <w:r>
        <w:t>__________________________________________________________________</w:t>
      </w:r>
    </w:p>
    <w:p w14:paraId="47358888" w14:textId="77777777" w:rsidR="00D47757" w:rsidRPr="00D47757" w:rsidRDefault="00D47757" w:rsidP="008D6AE4">
      <w:pPr>
        <w:spacing w:after="0" w:line="240" w:lineRule="auto"/>
        <w:rPr>
          <w:b/>
          <w:bCs/>
          <w:color w:val="4472C4" w:themeColor="accent1"/>
          <w:sz w:val="10"/>
          <w:szCs w:val="10"/>
          <w:u w:val="single"/>
        </w:rPr>
      </w:pPr>
    </w:p>
    <w:p w14:paraId="045BE1E4" w14:textId="582CC6EF" w:rsidR="00A26009" w:rsidRPr="008D6AE4" w:rsidRDefault="008D6AE4" w:rsidP="008D6AE4">
      <w:pPr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8D6AE4">
        <w:rPr>
          <w:b/>
          <w:bCs/>
          <w:color w:val="4472C4" w:themeColor="accent1"/>
          <w:sz w:val="24"/>
          <w:szCs w:val="24"/>
          <w:u w:val="single"/>
        </w:rPr>
        <w:t xml:space="preserve">5- </w:t>
      </w:r>
      <w:r w:rsidR="00A26009" w:rsidRPr="008D6AE4">
        <w:rPr>
          <w:b/>
          <w:bCs/>
          <w:color w:val="4472C4" w:themeColor="accent1"/>
          <w:sz w:val="24"/>
          <w:szCs w:val="24"/>
          <w:u w:val="single"/>
        </w:rPr>
        <w:t>Primeros Auxilios y procedimientos menores</w:t>
      </w:r>
      <w:r w:rsidR="00BF2A87">
        <w:rPr>
          <w:b/>
          <w:bCs/>
          <w:color w:val="4472C4" w:themeColor="accent1"/>
          <w:sz w:val="24"/>
          <w:szCs w:val="24"/>
          <w:u w:val="single"/>
        </w:rPr>
        <w:t xml:space="preserve"> (sin límites).</w:t>
      </w:r>
    </w:p>
    <w:p w14:paraId="11848ECD" w14:textId="72E8EB23" w:rsidR="00A26009" w:rsidRDefault="00A26009" w:rsidP="008D6AE4">
      <w:pPr>
        <w:pStyle w:val="Prrafodelista"/>
        <w:spacing w:after="0" w:line="240" w:lineRule="auto"/>
        <w:ind w:left="142" w:hanging="142"/>
      </w:pPr>
      <w:r>
        <w:t>5.1</w:t>
      </w:r>
      <w:r w:rsidR="008D6AE4">
        <w:t>-</w:t>
      </w:r>
      <w:r>
        <w:t xml:space="preserve"> Sondaje vesical</w:t>
      </w:r>
    </w:p>
    <w:p w14:paraId="2566F9B5" w14:textId="6C919479" w:rsidR="00A26009" w:rsidRPr="00501AC7" w:rsidRDefault="00A26009" w:rsidP="008D6AE4">
      <w:pPr>
        <w:pStyle w:val="Prrafodelista"/>
        <w:spacing w:after="0" w:line="240" w:lineRule="auto"/>
        <w:ind w:left="142" w:hanging="142"/>
      </w:pPr>
      <w:r>
        <w:t>5.2</w:t>
      </w:r>
      <w:r w:rsidR="008D6AE4">
        <w:t>-</w:t>
      </w:r>
      <w:r>
        <w:t xml:space="preserve"> Sonda – nasogástrica</w:t>
      </w:r>
    </w:p>
    <w:p w14:paraId="7A86672C" w14:textId="27F9E26A" w:rsidR="00A26009" w:rsidRDefault="00A26009" w:rsidP="008D6AE4">
      <w:pPr>
        <w:pStyle w:val="Prrafodelista"/>
        <w:spacing w:after="0" w:line="240" w:lineRule="auto"/>
        <w:ind w:left="142" w:hanging="142"/>
      </w:pPr>
      <w:r>
        <w:t>5.3</w:t>
      </w:r>
      <w:r w:rsidR="008D6AE4">
        <w:t>-</w:t>
      </w:r>
      <w:r>
        <w:t xml:space="preserve"> Extracción de puntos</w:t>
      </w:r>
    </w:p>
    <w:p w14:paraId="1130FBB2" w14:textId="386FCB1C" w:rsidR="00A26009" w:rsidRDefault="00A26009" w:rsidP="00137349">
      <w:pPr>
        <w:pStyle w:val="Prrafodelista"/>
        <w:ind w:left="142" w:hanging="142"/>
      </w:pPr>
      <w:r>
        <w:t>5.4</w:t>
      </w:r>
      <w:r w:rsidR="008D6AE4">
        <w:t>-</w:t>
      </w:r>
      <w:r>
        <w:t xml:space="preserve"> Curaciones simples y complejas</w:t>
      </w:r>
    </w:p>
    <w:p w14:paraId="1F34A71F" w14:textId="33CFB967" w:rsidR="00A26009" w:rsidRDefault="00A26009" w:rsidP="00137349">
      <w:pPr>
        <w:pStyle w:val="Prrafodelista"/>
        <w:ind w:left="142" w:hanging="142"/>
      </w:pPr>
      <w:r>
        <w:t>5.5</w:t>
      </w:r>
      <w:r w:rsidR="008D6AE4">
        <w:t>-</w:t>
      </w:r>
      <w:r>
        <w:t xml:space="preserve"> Taponamiento nasal</w:t>
      </w:r>
    </w:p>
    <w:p w14:paraId="41FC005E" w14:textId="43088227" w:rsidR="00A26009" w:rsidRDefault="00A26009" w:rsidP="00137349">
      <w:pPr>
        <w:pStyle w:val="Prrafodelista"/>
        <w:ind w:left="142" w:hanging="142"/>
      </w:pPr>
      <w:r>
        <w:t>5.6</w:t>
      </w:r>
      <w:r w:rsidR="008D6AE4">
        <w:t>-</w:t>
      </w:r>
      <w:r>
        <w:t xml:space="preserve"> Enyesado y férula</w:t>
      </w:r>
    </w:p>
    <w:p w14:paraId="7BA6E126" w14:textId="1761DFF5" w:rsidR="00A26009" w:rsidRDefault="00A26009" w:rsidP="00137349">
      <w:pPr>
        <w:pStyle w:val="Prrafodelista"/>
        <w:ind w:left="142" w:hanging="142"/>
      </w:pPr>
      <w:r>
        <w:t>5.7</w:t>
      </w:r>
      <w:r w:rsidR="008D6AE4">
        <w:t>-</w:t>
      </w:r>
      <w:r>
        <w:t xml:space="preserve"> Retiro de yeso</w:t>
      </w:r>
      <w:r w:rsidR="00D47757">
        <w:t xml:space="preserve"> </w:t>
      </w:r>
    </w:p>
    <w:p w14:paraId="4C186830" w14:textId="2041EB03" w:rsidR="00A26009" w:rsidRDefault="00A26009" w:rsidP="00137349">
      <w:pPr>
        <w:pStyle w:val="Prrafodelista"/>
        <w:ind w:left="142" w:hanging="142"/>
      </w:pPr>
      <w:r>
        <w:t>5.8</w:t>
      </w:r>
      <w:r w:rsidR="008D6AE4">
        <w:t>-</w:t>
      </w:r>
      <w:r>
        <w:t xml:space="preserve"> Extracción de cuerpo extraño de nariz u oído (en urgencias)</w:t>
      </w:r>
    </w:p>
    <w:p w14:paraId="5F61DD2A" w14:textId="637DB4B2" w:rsidR="00A26009" w:rsidRDefault="00A26009" w:rsidP="00137349">
      <w:pPr>
        <w:pStyle w:val="Prrafodelista"/>
        <w:ind w:left="142" w:hanging="142"/>
      </w:pPr>
      <w:r>
        <w:t>5.9</w:t>
      </w:r>
      <w:r w:rsidR="008D6AE4">
        <w:t>-</w:t>
      </w:r>
      <w:r>
        <w:t xml:space="preserve"> Sutura no mayor a </w:t>
      </w:r>
      <w:r w:rsidR="00BC6303">
        <w:t>10</w:t>
      </w:r>
      <w:r w:rsidR="006E1D10">
        <w:t xml:space="preserve"> (diez)</w:t>
      </w:r>
      <w:r>
        <w:t xml:space="preserve"> puntos</w:t>
      </w:r>
      <w:r w:rsidR="008D6AE4">
        <w:t xml:space="preserve"> </w:t>
      </w:r>
    </w:p>
    <w:p w14:paraId="486E8B65" w14:textId="36FBAFC5" w:rsidR="00A26009" w:rsidRDefault="00A26009" w:rsidP="00137349">
      <w:pPr>
        <w:pStyle w:val="Prrafodelista"/>
        <w:ind w:left="142" w:hanging="142"/>
      </w:pPr>
      <w:r>
        <w:t>5.10</w:t>
      </w:r>
      <w:r w:rsidR="008D6AE4">
        <w:t>-</w:t>
      </w:r>
      <w:r>
        <w:t xml:space="preserve"> Honorarios médicos 100 %</w:t>
      </w:r>
    </w:p>
    <w:p w14:paraId="53E67430" w14:textId="7092E73D" w:rsidR="00A26009" w:rsidRDefault="00A26009" w:rsidP="00137349">
      <w:pPr>
        <w:pStyle w:val="Prrafodelista"/>
        <w:ind w:left="142" w:hanging="142"/>
      </w:pPr>
      <w:r>
        <w:t>5.11</w:t>
      </w:r>
      <w:r w:rsidR="008D6AE4">
        <w:t>-</w:t>
      </w:r>
      <w:r>
        <w:t xml:space="preserve"> Derecho de Sala de urgencias 100% </w:t>
      </w:r>
    </w:p>
    <w:p w14:paraId="63B77D57" w14:textId="77777777" w:rsidR="00BF2A87" w:rsidRDefault="00A26009" w:rsidP="00D47757">
      <w:pPr>
        <w:pStyle w:val="Prrafodelista"/>
        <w:ind w:left="0"/>
      </w:pPr>
      <w:r>
        <w:t>5.12</w:t>
      </w:r>
      <w:r w:rsidR="008D6AE4">
        <w:t>-</w:t>
      </w:r>
      <w:r>
        <w:t xml:space="preserve"> Medicamentos y descartables Gs. 100.000 por evento (excepto vacunas y antibióticos)</w:t>
      </w:r>
      <w:r w:rsidR="00BF2A87">
        <w:t>.</w:t>
      </w:r>
    </w:p>
    <w:p w14:paraId="4B042EC0" w14:textId="11505896" w:rsidR="00A26009" w:rsidRPr="00783692" w:rsidRDefault="00BF2A87" w:rsidP="00D47757">
      <w:pPr>
        <w:pStyle w:val="Prrafodelista"/>
        <w:ind w:left="0"/>
      </w:pPr>
      <w:r>
        <w:t>__________________________________________________________________</w:t>
      </w:r>
      <w:r w:rsidR="00D47757">
        <w:t xml:space="preserve"> </w:t>
      </w:r>
    </w:p>
    <w:p w14:paraId="46A06EB8" w14:textId="28B562D8" w:rsidR="00A26009" w:rsidRPr="00D47757" w:rsidRDefault="008D6AE4" w:rsidP="008D6AE4">
      <w:pPr>
        <w:spacing w:after="0" w:line="240" w:lineRule="auto"/>
        <w:rPr>
          <w:b/>
          <w:bCs/>
          <w:color w:val="4472C4" w:themeColor="accent1"/>
          <w:u w:val="single"/>
        </w:rPr>
      </w:pPr>
      <w:r w:rsidRPr="00D47757">
        <w:rPr>
          <w:b/>
          <w:bCs/>
          <w:color w:val="4472C4" w:themeColor="accent1"/>
          <w:u w:val="single"/>
        </w:rPr>
        <w:t xml:space="preserve">6- </w:t>
      </w:r>
      <w:r w:rsidR="00A26009" w:rsidRPr="00D47757">
        <w:rPr>
          <w:b/>
          <w:bCs/>
          <w:color w:val="4472C4" w:themeColor="accent1"/>
          <w:u w:val="single"/>
        </w:rPr>
        <w:t xml:space="preserve">Análisis clínicos de Rutina (hasta </w:t>
      </w:r>
      <w:r w:rsidR="00ED0AD5">
        <w:rPr>
          <w:b/>
          <w:bCs/>
          <w:color w:val="4472C4" w:themeColor="accent1"/>
          <w:u w:val="single"/>
        </w:rPr>
        <w:t>3</w:t>
      </w:r>
      <w:r w:rsidR="006A21D0">
        <w:rPr>
          <w:b/>
          <w:bCs/>
          <w:color w:val="4472C4" w:themeColor="accent1"/>
          <w:u w:val="single"/>
        </w:rPr>
        <w:t xml:space="preserve"> (</w:t>
      </w:r>
      <w:r w:rsidR="00ED0AD5">
        <w:rPr>
          <w:b/>
          <w:bCs/>
          <w:color w:val="4472C4" w:themeColor="accent1"/>
          <w:u w:val="single"/>
        </w:rPr>
        <w:t>tres</w:t>
      </w:r>
      <w:r w:rsidR="006A21D0">
        <w:rPr>
          <w:b/>
          <w:bCs/>
          <w:color w:val="4472C4" w:themeColor="accent1"/>
          <w:u w:val="single"/>
        </w:rPr>
        <w:t>)</w:t>
      </w:r>
      <w:r w:rsidR="00A26009" w:rsidRPr="00D47757">
        <w:rPr>
          <w:b/>
          <w:bCs/>
          <w:color w:val="4472C4" w:themeColor="accent1"/>
          <w:u w:val="single"/>
        </w:rPr>
        <w:t xml:space="preserve"> </w:t>
      </w:r>
      <w:r w:rsidR="00D47757">
        <w:rPr>
          <w:b/>
          <w:bCs/>
          <w:color w:val="4472C4" w:themeColor="accent1"/>
          <w:u w:val="single"/>
        </w:rPr>
        <w:t>servicios</w:t>
      </w:r>
      <w:r w:rsidR="00A26009" w:rsidRPr="00D47757">
        <w:rPr>
          <w:b/>
          <w:bCs/>
          <w:color w:val="4472C4" w:themeColor="accent1"/>
          <w:u w:val="single"/>
        </w:rPr>
        <w:t xml:space="preserve"> por </w:t>
      </w:r>
      <w:r w:rsidR="001000B5">
        <w:rPr>
          <w:b/>
          <w:bCs/>
          <w:color w:val="4472C4" w:themeColor="accent1"/>
          <w:u w:val="single"/>
        </w:rPr>
        <w:t>beneficiario</w:t>
      </w:r>
      <w:r w:rsidR="00BF2A87">
        <w:rPr>
          <w:b/>
          <w:bCs/>
          <w:color w:val="4472C4" w:themeColor="accent1"/>
          <w:u w:val="single"/>
        </w:rPr>
        <w:t>/a,</w:t>
      </w:r>
      <w:r w:rsidR="00A26009" w:rsidRPr="00D47757">
        <w:rPr>
          <w:b/>
          <w:bCs/>
          <w:color w:val="4472C4" w:themeColor="accent1"/>
          <w:u w:val="single"/>
        </w:rPr>
        <w:t xml:space="preserve"> por año de contrato).</w:t>
      </w:r>
    </w:p>
    <w:p w14:paraId="5FC34F7A" w14:textId="14B57BE7" w:rsidR="00D47757" w:rsidRDefault="00A26009" w:rsidP="008D6AE4">
      <w:pPr>
        <w:pStyle w:val="Prrafodelista"/>
        <w:spacing w:after="0" w:line="240" w:lineRule="auto"/>
        <w:ind w:left="142" w:hanging="142"/>
      </w:pPr>
      <w:r w:rsidRPr="00396CEC">
        <w:t>6.1</w:t>
      </w:r>
      <w:r w:rsidR="00D47757">
        <w:t>-</w:t>
      </w:r>
      <w:r w:rsidRPr="00396CEC">
        <w:t xml:space="preserve"> Hemograma  </w:t>
      </w:r>
    </w:p>
    <w:p w14:paraId="6DF9BD0A" w14:textId="70194693" w:rsidR="00A26009" w:rsidRPr="00396CEC" w:rsidRDefault="00D47757" w:rsidP="008D6AE4">
      <w:pPr>
        <w:pStyle w:val="Prrafodelista"/>
        <w:spacing w:after="0" w:line="240" w:lineRule="auto"/>
        <w:ind w:left="142" w:hanging="142"/>
      </w:pPr>
      <w:r>
        <w:t xml:space="preserve">6.2- </w:t>
      </w:r>
      <w:r w:rsidR="00A26009" w:rsidRPr="00396CEC">
        <w:t>Plaqueta</w:t>
      </w:r>
    </w:p>
    <w:p w14:paraId="20D61F65" w14:textId="751F3899" w:rsidR="00A26009" w:rsidRDefault="00A26009" w:rsidP="008D6AE4">
      <w:pPr>
        <w:pStyle w:val="Prrafodelista"/>
        <w:spacing w:after="0" w:line="240" w:lineRule="auto"/>
        <w:ind w:left="142" w:hanging="142"/>
      </w:pPr>
      <w:r w:rsidRPr="005A4AB3">
        <w:t>6.2</w:t>
      </w:r>
      <w:r w:rsidR="00D47757">
        <w:t>-</w:t>
      </w:r>
      <w:r w:rsidRPr="005A4AB3">
        <w:t xml:space="preserve"> </w:t>
      </w:r>
      <w:r>
        <w:t>Glicemia</w:t>
      </w:r>
    </w:p>
    <w:p w14:paraId="517F3BC9" w14:textId="49CB2A96" w:rsidR="00A26009" w:rsidRDefault="00A26009" w:rsidP="008D6AE4">
      <w:pPr>
        <w:pStyle w:val="Prrafodelista"/>
        <w:spacing w:after="0" w:line="240" w:lineRule="auto"/>
        <w:ind w:left="142" w:hanging="142"/>
      </w:pPr>
      <w:r>
        <w:t>6</w:t>
      </w:r>
      <w:r w:rsidRPr="00087CA7">
        <w:t>.3</w:t>
      </w:r>
      <w:r w:rsidR="00D47757">
        <w:t>-</w:t>
      </w:r>
      <w:r w:rsidRPr="00087CA7">
        <w:t xml:space="preserve"> Urea</w:t>
      </w:r>
    </w:p>
    <w:p w14:paraId="19255C8C" w14:textId="23122569" w:rsidR="00A26009" w:rsidRDefault="00A26009" w:rsidP="008D6AE4">
      <w:pPr>
        <w:pStyle w:val="Prrafodelista"/>
        <w:spacing w:after="0" w:line="240" w:lineRule="auto"/>
        <w:ind w:left="142" w:hanging="142"/>
      </w:pPr>
      <w:r>
        <w:t>6</w:t>
      </w:r>
      <w:r w:rsidRPr="00087CA7">
        <w:t>.4</w:t>
      </w:r>
      <w:r w:rsidR="00D47757">
        <w:t>-</w:t>
      </w:r>
      <w:r w:rsidR="00D74ADE">
        <w:t xml:space="preserve"> </w:t>
      </w:r>
      <w:r w:rsidRPr="00087CA7">
        <w:t xml:space="preserve">Creatinina </w:t>
      </w:r>
    </w:p>
    <w:p w14:paraId="495C281F" w14:textId="0A31E053" w:rsidR="00A26009" w:rsidRPr="00D47757" w:rsidRDefault="00D74ADE" w:rsidP="00D47757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47757">
        <w:t>Colesterol total</w:t>
      </w:r>
    </w:p>
    <w:p w14:paraId="6D53FFEB" w14:textId="367785F4" w:rsidR="00D47757" w:rsidRDefault="00D74ADE" w:rsidP="00D47757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087CA7">
        <w:t>Colesterol HDL</w:t>
      </w:r>
    </w:p>
    <w:p w14:paraId="1C86E882" w14:textId="77777777" w:rsidR="00D74ADE" w:rsidRDefault="00D74ADE" w:rsidP="00D74ADE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47757">
        <w:t>Colesterol LDL</w:t>
      </w:r>
    </w:p>
    <w:p w14:paraId="619036FD" w14:textId="77777777" w:rsidR="00D74ADE" w:rsidRDefault="00D74ADE" w:rsidP="00D74ADE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74ADE">
        <w:t xml:space="preserve">Colesterol VLDL </w:t>
      </w:r>
    </w:p>
    <w:p w14:paraId="3B23D249" w14:textId="77777777" w:rsidR="00D74ADE" w:rsidRDefault="00D74ADE" w:rsidP="00D74ADE">
      <w:pPr>
        <w:pStyle w:val="Prrafodelista"/>
        <w:numPr>
          <w:ilvl w:val="1"/>
          <w:numId w:val="10"/>
        </w:numPr>
      </w:pPr>
      <w:r>
        <w:t xml:space="preserve"> </w:t>
      </w:r>
      <w:r w:rsidR="00A26009" w:rsidRPr="00D74ADE">
        <w:t>Triglicéridos</w:t>
      </w:r>
    </w:p>
    <w:p w14:paraId="3236A71B" w14:textId="77777777" w:rsidR="00D74ADE" w:rsidRDefault="00D74ADE" w:rsidP="00D74ADE">
      <w:pPr>
        <w:pStyle w:val="Prrafodelista"/>
        <w:ind w:left="0"/>
      </w:pPr>
      <w:r>
        <w:t xml:space="preserve">6.10- </w:t>
      </w:r>
      <w:r w:rsidR="00A26009" w:rsidRPr="00D74ADE">
        <w:t>Ácido Úrico</w:t>
      </w:r>
    </w:p>
    <w:p w14:paraId="595B236F" w14:textId="77777777" w:rsidR="00D74ADE" w:rsidRDefault="00D74ADE" w:rsidP="00D74ADE">
      <w:pPr>
        <w:pStyle w:val="Prrafodelista"/>
        <w:ind w:left="0"/>
      </w:pPr>
      <w:r>
        <w:t xml:space="preserve">6.11- </w:t>
      </w:r>
      <w:r w:rsidR="00A26009" w:rsidRPr="00D74ADE">
        <w:t xml:space="preserve">Orina Simple </w:t>
      </w:r>
    </w:p>
    <w:p w14:paraId="7B2A220D" w14:textId="2941AEC9" w:rsidR="00D74ADE" w:rsidRDefault="00D74ADE" w:rsidP="00D74ADE">
      <w:pPr>
        <w:pStyle w:val="Prrafodelista"/>
        <w:ind w:left="0"/>
      </w:pPr>
      <w:r>
        <w:t xml:space="preserve">6.12- </w:t>
      </w:r>
      <w:r w:rsidR="00A26009" w:rsidRPr="00D74ADE">
        <w:t>Tipificación</w:t>
      </w:r>
      <w:r>
        <w:t xml:space="preserve"> Sanguínea</w:t>
      </w:r>
    </w:p>
    <w:p w14:paraId="095BAB8F" w14:textId="799A2C1A" w:rsidR="00D74ADE" w:rsidRDefault="00D74ADE" w:rsidP="00D74ADE">
      <w:pPr>
        <w:pStyle w:val="Prrafodelista"/>
        <w:ind w:left="0"/>
      </w:pPr>
      <w:r>
        <w:t xml:space="preserve">6.13- </w:t>
      </w:r>
      <w:r w:rsidR="00A26009" w:rsidRPr="00D74ADE">
        <w:t>Heces</w:t>
      </w:r>
      <w:r>
        <w:t xml:space="preserve"> Parasitológicos</w:t>
      </w:r>
    </w:p>
    <w:p w14:paraId="3A5C2507" w14:textId="44408100" w:rsidR="007302B9" w:rsidRDefault="00D74ADE" w:rsidP="007302B9">
      <w:pPr>
        <w:pStyle w:val="Prrafodelista"/>
        <w:ind w:left="0"/>
      </w:pPr>
      <w:r>
        <w:t xml:space="preserve">6.14- </w:t>
      </w:r>
      <w:r w:rsidR="007302B9" w:rsidRPr="009630C0">
        <w:rPr>
          <w:sz w:val="20"/>
          <w:szCs w:val="20"/>
        </w:rPr>
        <w:t>Test de Elisa HIV</w:t>
      </w:r>
    </w:p>
    <w:p w14:paraId="14F16EAD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t xml:space="preserve">6.15- </w:t>
      </w:r>
      <w:r w:rsidRPr="009630C0"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9630C0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Pr="009630C0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Pr="009630C0">
        <w:rPr>
          <w:sz w:val="20"/>
          <w:szCs w:val="20"/>
        </w:rPr>
        <w:t>L</w:t>
      </w:r>
    </w:p>
    <w:p w14:paraId="3E64C87F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6.16- </w:t>
      </w:r>
      <w:r w:rsidRPr="007302B9">
        <w:rPr>
          <w:sz w:val="20"/>
          <w:szCs w:val="20"/>
        </w:rPr>
        <w:t>Toxoplasmosis IGG</w:t>
      </w:r>
    </w:p>
    <w:p w14:paraId="67F6DF8D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6.17- </w:t>
      </w:r>
      <w:r w:rsidRPr="009630C0">
        <w:rPr>
          <w:sz w:val="20"/>
          <w:szCs w:val="20"/>
        </w:rPr>
        <w:t>Toxoplasmosis I</w:t>
      </w:r>
      <w:r>
        <w:rPr>
          <w:sz w:val="20"/>
          <w:szCs w:val="20"/>
        </w:rPr>
        <w:t>G</w:t>
      </w:r>
      <w:r w:rsidRPr="009630C0">
        <w:rPr>
          <w:sz w:val="20"/>
          <w:szCs w:val="20"/>
        </w:rPr>
        <w:t>M</w:t>
      </w:r>
    </w:p>
    <w:p w14:paraId="3C135A00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6.18- Perfil Lipídico </w:t>
      </w:r>
    </w:p>
    <w:p w14:paraId="7CA89655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>6.19- Perfil Hepático</w:t>
      </w:r>
    </w:p>
    <w:p w14:paraId="70F7FBB3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 xml:space="preserve">6.20- </w:t>
      </w:r>
      <w:r w:rsidRPr="009630C0">
        <w:rPr>
          <w:sz w:val="20"/>
          <w:szCs w:val="20"/>
        </w:rPr>
        <w:t>Test de Coombs</w:t>
      </w:r>
    </w:p>
    <w:p w14:paraId="12414915" w14:textId="77777777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>6.21- Citomegalovirus IGG</w:t>
      </w:r>
    </w:p>
    <w:p w14:paraId="2172FBB0" w14:textId="02A0B0E0" w:rsidR="007302B9" w:rsidRDefault="007302B9" w:rsidP="007302B9">
      <w:pPr>
        <w:pStyle w:val="Prrafodelista"/>
        <w:ind w:left="0"/>
        <w:rPr>
          <w:sz w:val="20"/>
          <w:szCs w:val="20"/>
        </w:rPr>
      </w:pPr>
      <w:r>
        <w:rPr>
          <w:sz w:val="20"/>
          <w:szCs w:val="20"/>
        </w:rPr>
        <w:t>6.22- Citomegalovirus IGM</w:t>
      </w:r>
    </w:p>
    <w:p w14:paraId="5EE788E5" w14:textId="77777777" w:rsidR="007302B9" w:rsidRDefault="007302B9" w:rsidP="007302B9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7302B9">
        <w:rPr>
          <w:sz w:val="20"/>
          <w:szCs w:val="20"/>
        </w:rPr>
        <w:lastRenderedPageBreak/>
        <w:t>Rubeola IGG</w:t>
      </w:r>
    </w:p>
    <w:p w14:paraId="4F9C633B" w14:textId="77777777" w:rsidR="007302B9" w:rsidRDefault="007302B9" w:rsidP="007302B9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7302B9">
        <w:rPr>
          <w:sz w:val="20"/>
          <w:szCs w:val="20"/>
        </w:rPr>
        <w:t>Rubeola IGM</w:t>
      </w:r>
    </w:p>
    <w:p w14:paraId="3CA5F951" w14:textId="77777777" w:rsid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7302B9">
        <w:rPr>
          <w:sz w:val="20"/>
          <w:szCs w:val="20"/>
        </w:rPr>
        <w:t>Hepatitis B</w:t>
      </w:r>
    </w:p>
    <w:p w14:paraId="311579AA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Herpes (Tipo I) IGG</w:t>
      </w:r>
    </w:p>
    <w:p w14:paraId="5C2863B8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Herpes (Tipo I) IGM</w:t>
      </w:r>
    </w:p>
    <w:p w14:paraId="5F64CAFA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Herpes (Tipo II) IGG</w:t>
      </w:r>
    </w:p>
    <w:p w14:paraId="43D070CE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Herpes (Tipo II) IGM</w:t>
      </w:r>
    </w:p>
    <w:p w14:paraId="3DED8847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Chagas IGG</w:t>
      </w:r>
    </w:p>
    <w:p w14:paraId="1DE6D489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Chagas IGM</w:t>
      </w:r>
    </w:p>
    <w:p w14:paraId="6CD5D853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Hemoglobina Glicosilada</w:t>
      </w:r>
    </w:p>
    <w:p w14:paraId="5252C65F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PTGO</w:t>
      </w:r>
    </w:p>
    <w:p w14:paraId="014C393C" w14:textId="77777777" w:rsid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sz w:val="20"/>
          <w:szCs w:val="20"/>
        </w:rPr>
        <w:t>Urocultivo</w:t>
      </w:r>
    </w:p>
    <w:p w14:paraId="16211FCD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FCSV</w:t>
      </w:r>
    </w:p>
    <w:p w14:paraId="7E9F7C13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Crasis Sanguínea</w:t>
      </w:r>
    </w:p>
    <w:p w14:paraId="38C7619D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Perfil Tiroideo</w:t>
      </w:r>
    </w:p>
    <w:p w14:paraId="22B05695" w14:textId="77777777" w:rsidR="00ED0AD5" w:rsidRPr="00ED0AD5" w:rsidRDefault="007302B9" w:rsidP="00ED0AD5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rFonts w:eastAsia="Times New Roman" w:cs="Calibri"/>
          <w:color w:val="000000"/>
          <w:sz w:val="20"/>
          <w:szCs w:val="20"/>
          <w:lang w:eastAsia="es-PY"/>
        </w:rPr>
        <w:t>TSH</w:t>
      </w:r>
    </w:p>
    <w:p w14:paraId="3B6B743A" w14:textId="05EC1FE2" w:rsidR="00AD5F21" w:rsidRPr="00AD5F21" w:rsidRDefault="007302B9" w:rsidP="00AD5F21">
      <w:pPr>
        <w:pStyle w:val="Prrafodelista"/>
        <w:numPr>
          <w:ilvl w:val="1"/>
          <w:numId w:val="12"/>
        </w:numPr>
        <w:spacing w:after="200" w:line="276" w:lineRule="auto"/>
        <w:rPr>
          <w:sz w:val="20"/>
          <w:szCs w:val="20"/>
        </w:rPr>
      </w:pPr>
      <w:r w:rsidRPr="00ED0AD5">
        <w:rPr>
          <w:sz w:val="20"/>
          <w:szCs w:val="20"/>
        </w:rPr>
        <w:t>T4 Libr</w:t>
      </w:r>
      <w:r w:rsidR="00AD5F21">
        <w:rPr>
          <w:sz w:val="20"/>
          <w:szCs w:val="20"/>
        </w:rPr>
        <w:t>e</w:t>
      </w:r>
    </w:p>
    <w:p w14:paraId="75716029" w14:textId="1587B5FC" w:rsidR="00A26009" w:rsidRPr="00123180" w:rsidRDefault="00A26009" w:rsidP="00137349">
      <w:pPr>
        <w:pStyle w:val="Prrafodelista"/>
        <w:ind w:left="142" w:hanging="142"/>
        <w:rPr>
          <w:rFonts w:ascii="Britannic Bold" w:hAnsi="Britannic Bold"/>
          <w:b/>
        </w:rPr>
      </w:pPr>
      <w:r w:rsidRPr="00A12DE2">
        <w:t>_____________________________________________________________________________</w:t>
      </w:r>
      <w:r>
        <w:t>_</w:t>
      </w:r>
      <w:r w:rsidR="00EC0B08">
        <w:t xml:space="preserve">  </w:t>
      </w:r>
    </w:p>
    <w:p w14:paraId="510E7159" w14:textId="15ACD0B0" w:rsidR="00A26009" w:rsidRPr="00D74ADE" w:rsidRDefault="00D74ADE" w:rsidP="00D74ADE">
      <w:pPr>
        <w:tabs>
          <w:tab w:val="left" w:pos="1635"/>
        </w:tabs>
        <w:spacing w:after="0" w:line="240" w:lineRule="auto"/>
        <w:rPr>
          <w:b/>
          <w:bCs/>
          <w:color w:val="4472C4" w:themeColor="accent1"/>
          <w:sz w:val="24"/>
          <w:szCs w:val="24"/>
          <w:u w:val="single"/>
        </w:rPr>
      </w:pPr>
      <w:r w:rsidRPr="00D74ADE">
        <w:rPr>
          <w:b/>
          <w:bCs/>
          <w:color w:val="4472C4" w:themeColor="accent1"/>
          <w:sz w:val="24"/>
          <w:szCs w:val="24"/>
          <w:u w:val="single"/>
        </w:rPr>
        <w:t xml:space="preserve">7- 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>Radiografías Simples (2</w:t>
      </w:r>
      <w:r w:rsidR="006A21D0">
        <w:rPr>
          <w:b/>
          <w:bCs/>
          <w:color w:val="4472C4" w:themeColor="accent1"/>
          <w:sz w:val="24"/>
          <w:szCs w:val="24"/>
          <w:u w:val="single"/>
        </w:rPr>
        <w:t xml:space="preserve"> (dos)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>
        <w:rPr>
          <w:b/>
          <w:bCs/>
          <w:color w:val="4472C4" w:themeColor="accent1"/>
          <w:sz w:val="24"/>
          <w:szCs w:val="24"/>
          <w:u w:val="single"/>
        </w:rPr>
        <w:t xml:space="preserve">servicios 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 xml:space="preserve">por </w:t>
      </w:r>
      <w:r w:rsidR="00BF2A87">
        <w:rPr>
          <w:b/>
          <w:bCs/>
          <w:color w:val="4472C4" w:themeColor="accent1"/>
          <w:sz w:val="24"/>
          <w:szCs w:val="24"/>
          <w:u w:val="single"/>
        </w:rPr>
        <w:t>usuario/a</w:t>
      </w:r>
      <w:r w:rsidR="00A26009" w:rsidRPr="00D74ADE">
        <w:rPr>
          <w:b/>
          <w:bCs/>
          <w:color w:val="4472C4" w:themeColor="accent1"/>
          <w:sz w:val="24"/>
          <w:szCs w:val="24"/>
          <w:u w:val="single"/>
        </w:rPr>
        <w:t xml:space="preserve"> por año de contrato)</w:t>
      </w:r>
    </w:p>
    <w:p w14:paraId="53FDC70D" w14:textId="77777777" w:rsidR="00D74ADE" w:rsidRDefault="00D74ADE" w:rsidP="00D74ADE">
      <w:pPr>
        <w:pStyle w:val="Prrafodelista"/>
        <w:tabs>
          <w:tab w:val="left" w:pos="1635"/>
        </w:tabs>
        <w:spacing w:after="0" w:line="240" w:lineRule="auto"/>
        <w:ind w:left="142" w:hanging="142"/>
        <w:sectPr w:rsidR="00D74ADE" w:rsidSect="00BF2A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708" w:gutter="0"/>
          <w:cols w:space="708"/>
          <w:docGrid w:linePitch="360"/>
        </w:sectPr>
      </w:pPr>
    </w:p>
    <w:p w14:paraId="73D3AEA5" w14:textId="1F5326A2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7.1</w:t>
      </w:r>
      <w:r w:rsidR="00D74ADE">
        <w:t>-</w:t>
      </w:r>
      <w:r>
        <w:t xml:space="preserve"> Antebrazo</w:t>
      </w:r>
    </w:p>
    <w:p w14:paraId="1ADFE309" w14:textId="4F0E79C2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7.2</w:t>
      </w:r>
      <w:r w:rsidR="00D74ADE">
        <w:t>-</w:t>
      </w:r>
      <w:r>
        <w:t xml:space="preserve"> Brazo</w:t>
      </w:r>
    </w:p>
    <w:p w14:paraId="1A1583BF" w14:textId="7961F1CC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7.3</w:t>
      </w:r>
      <w:r w:rsidR="00D74ADE">
        <w:t>-</w:t>
      </w:r>
      <w:r>
        <w:t xml:space="preserve"> Cadera</w:t>
      </w:r>
    </w:p>
    <w:p w14:paraId="466C080F" w14:textId="3D8615A5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7.4</w:t>
      </w:r>
      <w:r w:rsidR="00D74ADE">
        <w:t>-</w:t>
      </w:r>
      <w:r>
        <w:t xml:space="preserve"> Cara</w:t>
      </w:r>
    </w:p>
    <w:p w14:paraId="397E00D7" w14:textId="5BF94291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7.5</w:t>
      </w:r>
      <w:r w:rsidR="00D74ADE">
        <w:t>-</w:t>
      </w:r>
      <w:r>
        <w:t xml:space="preserve"> Cavum </w:t>
      </w:r>
    </w:p>
    <w:p w14:paraId="31F30655" w14:textId="047B9689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7.6</w:t>
      </w:r>
      <w:r w:rsidR="00D74ADE">
        <w:t>-</w:t>
      </w:r>
      <w:r>
        <w:t xml:space="preserve"> Clavícula</w:t>
      </w:r>
    </w:p>
    <w:p w14:paraId="5346B6A1" w14:textId="144AC1CA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7.7</w:t>
      </w:r>
      <w:r w:rsidR="00D74ADE">
        <w:t>-</w:t>
      </w:r>
      <w:r>
        <w:t xml:space="preserve"> Codo</w:t>
      </w:r>
    </w:p>
    <w:p w14:paraId="5AD930D4" w14:textId="12F928D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7.8</w:t>
      </w:r>
      <w:r w:rsidR="00D74ADE">
        <w:t>-</w:t>
      </w:r>
      <w:r>
        <w:t xml:space="preserve"> Columna cervical</w:t>
      </w:r>
    </w:p>
    <w:p w14:paraId="593315E6" w14:textId="7B9FA9DF" w:rsidR="00A26009" w:rsidRPr="00E72565" w:rsidRDefault="00A26009" w:rsidP="00137349">
      <w:pPr>
        <w:pStyle w:val="Prrafodelista"/>
        <w:tabs>
          <w:tab w:val="left" w:pos="1635"/>
        </w:tabs>
        <w:ind w:left="142" w:hanging="142"/>
      </w:pPr>
      <w:r>
        <w:t>7.9</w:t>
      </w:r>
      <w:r w:rsidR="00D74ADE">
        <w:t>-</w:t>
      </w:r>
      <w:r>
        <w:t xml:space="preserve"> Columna dorsal</w:t>
      </w:r>
    </w:p>
    <w:p w14:paraId="17DBED14" w14:textId="3744C8F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7.10</w:t>
      </w:r>
      <w:r w:rsidR="00D74ADE">
        <w:t>-</w:t>
      </w:r>
      <w:r>
        <w:t xml:space="preserve"> Columna lumbar</w:t>
      </w:r>
    </w:p>
    <w:p w14:paraId="6B22C78B" w14:textId="64DDCC5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7.11</w:t>
      </w:r>
      <w:r w:rsidR="00D74ADE">
        <w:t>-</w:t>
      </w:r>
      <w:r>
        <w:t xml:space="preserve"> Costilla</w:t>
      </w:r>
    </w:p>
    <w:p w14:paraId="304E10F0" w14:textId="2BF5436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7.12</w:t>
      </w:r>
      <w:r w:rsidR="00D74ADE">
        <w:t>-</w:t>
      </w:r>
      <w:r>
        <w:t xml:space="preserve"> Cráneo</w:t>
      </w:r>
    </w:p>
    <w:p w14:paraId="3DECA154" w14:textId="7B27B4C9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7.13</w:t>
      </w:r>
      <w:r w:rsidR="00D74ADE">
        <w:t>-</w:t>
      </w:r>
      <w:r>
        <w:t xml:space="preserve"> Dedo</w:t>
      </w:r>
    </w:p>
    <w:p w14:paraId="39F5DAB3" w14:textId="3D4F7237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7.14</w:t>
      </w:r>
      <w:r w:rsidR="00D74ADE">
        <w:t>-</w:t>
      </w:r>
      <w:r>
        <w:t xml:space="preserve"> Fémur</w:t>
      </w:r>
    </w:p>
    <w:p w14:paraId="27D3CDEF" w14:textId="2BDD70BD" w:rsidR="00A26009" w:rsidRPr="00DC1CF9" w:rsidRDefault="00A26009" w:rsidP="00137349">
      <w:pPr>
        <w:pStyle w:val="Prrafodelista"/>
        <w:tabs>
          <w:tab w:val="left" w:pos="1635"/>
        </w:tabs>
        <w:ind w:left="142" w:hanging="142"/>
      </w:pPr>
      <w:r>
        <w:t>7</w:t>
      </w:r>
      <w:r w:rsidRPr="00DC1CF9">
        <w:t>.15</w:t>
      </w:r>
      <w:r w:rsidR="00D74ADE">
        <w:t>-</w:t>
      </w:r>
      <w:r w:rsidRPr="00DC1CF9">
        <w:t xml:space="preserve"> Hombro</w:t>
      </w:r>
    </w:p>
    <w:p w14:paraId="0390198D" w14:textId="44A54F25" w:rsidR="00A26009" w:rsidRPr="00D0066E" w:rsidRDefault="00A26009" w:rsidP="00137349">
      <w:pPr>
        <w:pStyle w:val="Prrafodelista"/>
        <w:tabs>
          <w:tab w:val="left" w:pos="1635"/>
        </w:tabs>
        <w:ind w:left="142" w:hanging="142"/>
      </w:pPr>
      <w:r>
        <w:t>7.16</w:t>
      </w:r>
      <w:r w:rsidR="00D74ADE">
        <w:t>-</w:t>
      </w:r>
      <w:r>
        <w:t xml:space="preserve"> Humero</w:t>
      </w:r>
    </w:p>
    <w:p w14:paraId="4A30F3E3" w14:textId="0E8F35B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7.17</w:t>
      </w:r>
      <w:r w:rsidR="00D74ADE">
        <w:t>-</w:t>
      </w:r>
      <w:r>
        <w:t xml:space="preserve"> Mano</w:t>
      </w:r>
    </w:p>
    <w:p w14:paraId="5309381C" w14:textId="270B6679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7.18</w:t>
      </w:r>
      <w:r w:rsidR="00D74ADE">
        <w:t>-</w:t>
      </w:r>
      <w:r>
        <w:t xml:space="preserve"> Mastoidea</w:t>
      </w:r>
    </w:p>
    <w:p w14:paraId="23BA728D" w14:textId="7B66F90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7.19</w:t>
      </w:r>
      <w:r w:rsidR="00D74ADE">
        <w:t>-</w:t>
      </w:r>
      <w:r>
        <w:t xml:space="preserve"> Muñeca</w:t>
      </w:r>
    </w:p>
    <w:p w14:paraId="42C93FAC" w14:textId="386BC5C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7.20</w:t>
      </w:r>
      <w:r w:rsidR="00D74ADE">
        <w:t>-</w:t>
      </w:r>
      <w:r>
        <w:t xml:space="preserve"> Muslo</w:t>
      </w:r>
    </w:p>
    <w:p w14:paraId="360ACE3C" w14:textId="77777777" w:rsidR="00D74ADE" w:rsidRDefault="00A26009" w:rsidP="00137349">
      <w:pPr>
        <w:pStyle w:val="Prrafodelista"/>
        <w:tabs>
          <w:tab w:val="left" w:pos="1635"/>
        </w:tabs>
        <w:ind w:left="142" w:hanging="142"/>
      </w:pPr>
      <w:r>
        <w:t>7.21</w:t>
      </w:r>
      <w:r w:rsidR="00D74ADE">
        <w:t>-</w:t>
      </w:r>
      <w:r>
        <w:t xml:space="preserve"> Orbita</w:t>
      </w:r>
    </w:p>
    <w:p w14:paraId="3D9C8905" w14:textId="268E2414" w:rsidR="00A26009" w:rsidRPr="00123180" w:rsidRDefault="00A26009" w:rsidP="00137349">
      <w:pPr>
        <w:pStyle w:val="Prrafodelista"/>
        <w:tabs>
          <w:tab w:val="left" w:pos="1635"/>
        </w:tabs>
        <w:ind w:left="142" w:hanging="142"/>
      </w:pPr>
      <w:r w:rsidRPr="00123180">
        <w:t>7.22 Pelvis</w:t>
      </w:r>
    </w:p>
    <w:p w14:paraId="39414EFF" w14:textId="7F3B5EE7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7.23</w:t>
      </w:r>
      <w:r w:rsidR="00D74ADE">
        <w:t>-</w:t>
      </w:r>
      <w:r>
        <w:t xml:space="preserve"> Pie</w:t>
      </w:r>
    </w:p>
    <w:p w14:paraId="19805FBC" w14:textId="23B4C36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7.24</w:t>
      </w:r>
      <w:r w:rsidR="00D74ADE">
        <w:t>-</w:t>
      </w:r>
      <w:r>
        <w:t xml:space="preserve"> Pierna</w:t>
      </w:r>
    </w:p>
    <w:p w14:paraId="6CE573A1" w14:textId="68B7EC4D" w:rsidR="00A26009" w:rsidRPr="00DA6949" w:rsidRDefault="00A26009" w:rsidP="00137349">
      <w:pPr>
        <w:pStyle w:val="Prrafodelista"/>
        <w:tabs>
          <w:tab w:val="left" w:pos="1635"/>
        </w:tabs>
        <w:ind w:left="142" w:hanging="142"/>
      </w:pPr>
      <w:r>
        <w:t>7</w:t>
      </w:r>
      <w:r w:rsidRPr="00DA6949">
        <w:t>.25</w:t>
      </w:r>
      <w:r w:rsidR="00D74ADE">
        <w:t>-</w:t>
      </w:r>
      <w:r w:rsidRPr="00DA6949">
        <w:t xml:space="preserve"> Rodilla</w:t>
      </w:r>
    </w:p>
    <w:p w14:paraId="3991DA81" w14:textId="72F1292D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7.26</w:t>
      </w:r>
      <w:r w:rsidR="00D74ADE">
        <w:t>-</w:t>
      </w:r>
      <w:r>
        <w:t xml:space="preserve"> Sacro – Cóccix</w:t>
      </w:r>
    </w:p>
    <w:p w14:paraId="2B7859CF" w14:textId="28C5901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7.27</w:t>
      </w:r>
      <w:r w:rsidR="00D74ADE">
        <w:t>-</w:t>
      </w:r>
      <w:r>
        <w:t xml:space="preserve"> Sacrooliacos</w:t>
      </w:r>
    </w:p>
    <w:p w14:paraId="431A36F6" w14:textId="3E34CB98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7.28</w:t>
      </w:r>
      <w:r w:rsidR="00D74ADE">
        <w:t>-</w:t>
      </w:r>
      <w:r>
        <w:t xml:space="preserve"> Senos faciales</w:t>
      </w:r>
    </w:p>
    <w:p w14:paraId="5FBB5042" w14:textId="0A7363E2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7.29</w:t>
      </w:r>
      <w:r w:rsidR="00D74ADE">
        <w:t>-</w:t>
      </w:r>
      <w:r>
        <w:t xml:space="preserve"> Tobillo</w:t>
      </w:r>
    </w:p>
    <w:p w14:paraId="3002EC76" w14:textId="07CB8A87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7.30</w:t>
      </w:r>
      <w:r w:rsidR="00D74ADE">
        <w:t>-</w:t>
      </w:r>
      <w:r>
        <w:t xml:space="preserve"> Tórax</w:t>
      </w:r>
    </w:p>
    <w:p w14:paraId="6CFBD2AF" w14:textId="77777777" w:rsidR="00D74ADE" w:rsidRDefault="00D74ADE" w:rsidP="00137349">
      <w:pPr>
        <w:tabs>
          <w:tab w:val="left" w:pos="1635"/>
        </w:tabs>
        <w:ind w:left="142" w:hanging="142"/>
        <w:sectPr w:rsidR="00D74ADE" w:rsidSect="00D74AD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1F05A13" w14:textId="5BFD5785" w:rsidR="00D74ADE" w:rsidRPr="00D6077D" w:rsidRDefault="00A26009" w:rsidP="00D6077D">
      <w:pPr>
        <w:tabs>
          <w:tab w:val="left" w:pos="1635"/>
        </w:tabs>
        <w:ind w:left="142" w:hanging="142"/>
      </w:pPr>
      <w:r w:rsidRPr="007B5225">
        <w:t>______________________________________________________________________________</w:t>
      </w:r>
    </w:p>
    <w:p w14:paraId="3704BE24" w14:textId="77777777" w:rsidR="007F011C" w:rsidRDefault="00D74ADE" w:rsidP="007F011C">
      <w:pPr>
        <w:pBdr>
          <w:bottom w:val="single" w:sz="12" w:space="1" w:color="auto"/>
        </w:pBdr>
        <w:tabs>
          <w:tab w:val="left" w:pos="1635"/>
        </w:tabs>
        <w:rPr>
          <w:bCs/>
          <w:color w:val="4472C4" w:themeColor="accent1"/>
        </w:rPr>
      </w:pPr>
      <w:r>
        <w:rPr>
          <w:color w:val="4472C4" w:themeColor="accent1"/>
        </w:rPr>
        <w:t xml:space="preserve">8- </w:t>
      </w:r>
      <w:r w:rsidR="007F011C" w:rsidRPr="00C54048">
        <w:rPr>
          <w:b/>
          <w:bCs/>
          <w:color w:val="4472C4" w:themeColor="accent1"/>
        </w:rPr>
        <w:t>Resonancia Magnética</w:t>
      </w:r>
      <w:r w:rsidR="007F011C" w:rsidRPr="00D74ADE">
        <w:rPr>
          <w:color w:val="4472C4" w:themeColor="accent1"/>
        </w:rPr>
        <w:t xml:space="preserve"> </w:t>
      </w:r>
      <w:r w:rsidR="007F011C" w:rsidRPr="00C54048">
        <w:rPr>
          <w:bCs/>
          <w:color w:val="4472C4" w:themeColor="accent1"/>
        </w:rPr>
        <w:t>(cobertura del 50%) – a los 90 (noventa) días</w:t>
      </w:r>
      <w:r w:rsidR="007F011C">
        <w:rPr>
          <w:bCs/>
          <w:color w:val="4472C4" w:themeColor="accent1"/>
        </w:rPr>
        <w:t>.</w:t>
      </w:r>
    </w:p>
    <w:p w14:paraId="26E59E43" w14:textId="0ADF9558" w:rsidR="00D74ADE" w:rsidRPr="007905D6" w:rsidRDefault="00D74ADE" w:rsidP="00D74ADE">
      <w:pPr>
        <w:tabs>
          <w:tab w:val="left" w:pos="1635"/>
        </w:tabs>
        <w:spacing w:after="0" w:line="240" w:lineRule="auto"/>
        <w:ind w:left="142" w:hanging="142"/>
        <w:rPr>
          <w:b/>
          <w:bCs/>
          <w:color w:val="4472C4" w:themeColor="accent1"/>
          <w:sz w:val="24"/>
          <w:szCs w:val="24"/>
          <w:u w:val="single"/>
        </w:rPr>
      </w:pPr>
      <w:r w:rsidRPr="007905D6">
        <w:rPr>
          <w:b/>
          <w:bCs/>
          <w:color w:val="4472C4" w:themeColor="accent1"/>
          <w:sz w:val="24"/>
          <w:szCs w:val="24"/>
          <w:u w:val="single"/>
        </w:rPr>
        <w:t xml:space="preserve">9- </w:t>
      </w:r>
      <w:r w:rsidR="00A26009" w:rsidRPr="007905D6">
        <w:rPr>
          <w:b/>
          <w:bCs/>
          <w:color w:val="4472C4" w:themeColor="accent1"/>
          <w:sz w:val="24"/>
          <w:szCs w:val="24"/>
          <w:u w:val="single"/>
        </w:rPr>
        <w:t xml:space="preserve">Ecografías (hasta </w:t>
      </w:r>
      <w:r w:rsidR="007F011C">
        <w:rPr>
          <w:b/>
          <w:bCs/>
          <w:color w:val="4472C4" w:themeColor="accent1"/>
          <w:sz w:val="24"/>
          <w:szCs w:val="24"/>
          <w:u w:val="single"/>
        </w:rPr>
        <w:t>3</w:t>
      </w:r>
      <w:r w:rsidR="00A26009" w:rsidRPr="007905D6">
        <w:rPr>
          <w:b/>
          <w:bCs/>
          <w:color w:val="4472C4" w:themeColor="accent1"/>
          <w:sz w:val="24"/>
          <w:szCs w:val="24"/>
          <w:u w:val="single"/>
        </w:rPr>
        <w:t xml:space="preserve"> ecografías por </w:t>
      </w:r>
      <w:r w:rsidR="00BF2A87">
        <w:rPr>
          <w:b/>
          <w:bCs/>
          <w:color w:val="4472C4" w:themeColor="accent1"/>
          <w:sz w:val="24"/>
          <w:szCs w:val="24"/>
          <w:u w:val="single"/>
        </w:rPr>
        <w:t>usuario/a</w:t>
      </w:r>
      <w:r w:rsidR="00A26009" w:rsidRPr="007905D6">
        <w:rPr>
          <w:b/>
          <w:bCs/>
          <w:color w:val="4472C4" w:themeColor="accent1"/>
          <w:sz w:val="24"/>
          <w:szCs w:val="24"/>
          <w:u w:val="single"/>
        </w:rPr>
        <w:t xml:space="preserve"> por año de contrato)</w:t>
      </w:r>
    </w:p>
    <w:p w14:paraId="05C7D30B" w14:textId="47FD6D91" w:rsidR="00A26009" w:rsidRPr="00D74ADE" w:rsidRDefault="00A26009" w:rsidP="00D74ADE">
      <w:pPr>
        <w:tabs>
          <w:tab w:val="left" w:pos="1635"/>
        </w:tabs>
        <w:spacing w:after="0" w:line="240" w:lineRule="auto"/>
        <w:ind w:left="142" w:hanging="142"/>
        <w:rPr>
          <w:color w:val="4472C4" w:themeColor="accent1"/>
        </w:rPr>
      </w:pPr>
      <w:r w:rsidRPr="00D74ADE">
        <w:t>9.1</w:t>
      </w:r>
      <w:r w:rsidR="00D74ADE">
        <w:t>-</w:t>
      </w:r>
      <w:r w:rsidRPr="00D74ADE">
        <w:t xml:space="preserve"> Obstétrica</w:t>
      </w:r>
      <w:r w:rsidR="006E1D10">
        <w:t xml:space="preserve"> </w:t>
      </w:r>
    </w:p>
    <w:p w14:paraId="5DF80D5C" w14:textId="3778BC27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9.2</w:t>
      </w:r>
      <w:r w:rsidR="00D74ADE">
        <w:t>-</w:t>
      </w:r>
      <w:r>
        <w:t xml:space="preserve"> Ginecológica</w:t>
      </w:r>
      <w:r w:rsidR="006E1D10">
        <w:t xml:space="preserve"> pélvica.</w:t>
      </w:r>
    </w:p>
    <w:p w14:paraId="10255D63" w14:textId="6EF40FF2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9.3</w:t>
      </w:r>
      <w:r w:rsidR="00D74ADE">
        <w:t>-</w:t>
      </w:r>
      <w:r>
        <w:t xml:space="preserve"> Transvaginal</w:t>
      </w:r>
    </w:p>
    <w:p w14:paraId="6D903200" w14:textId="7BDD2EC1" w:rsidR="007905D6" w:rsidRPr="006E1D10" w:rsidRDefault="00A26009" w:rsidP="007905D6">
      <w:pPr>
        <w:pStyle w:val="Textoindependiente"/>
        <w:spacing w:before="5"/>
        <w:rPr>
          <w:rFonts w:ascii="Times New Roman" w:hAnsi="Times New Roman" w:cs="Times New Roman"/>
        </w:rPr>
      </w:pPr>
      <w:r w:rsidRPr="007905D6">
        <w:rPr>
          <w:rFonts w:asciiTheme="minorHAnsi" w:hAnsiTheme="minorHAnsi"/>
        </w:rPr>
        <w:t>9.4</w:t>
      </w:r>
      <w:r w:rsidR="00D74ADE" w:rsidRPr="007905D6">
        <w:rPr>
          <w:rFonts w:asciiTheme="minorHAnsi" w:hAnsiTheme="minorHAnsi"/>
        </w:rPr>
        <w:t>-</w:t>
      </w:r>
      <w:r w:rsidRPr="007905D6">
        <w:rPr>
          <w:rFonts w:asciiTheme="minorHAnsi" w:hAnsiTheme="minorHAnsi"/>
        </w:rPr>
        <w:t xml:space="preserve"> Abdominal</w:t>
      </w:r>
      <w:r w:rsidR="007905D6">
        <w:t xml:space="preserve"> </w:t>
      </w:r>
      <w:r w:rsidR="007905D6" w:rsidRPr="006E1D10">
        <w:rPr>
          <w:rFonts w:ascii="Times New Roman" w:hAnsi="Times New Roman" w:cs="Times New Roman"/>
        </w:rPr>
        <w:t>Abdomen Superior (Hígado, Vías Biliares, Vesícula, Páncreas, bazo)</w:t>
      </w:r>
    </w:p>
    <w:p w14:paraId="3364A8D7" w14:textId="444777CB" w:rsidR="00A26009" w:rsidRPr="00F96D86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 w:rsidRPr="00F96D86">
        <w:t>9.5</w:t>
      </w:r>
      <w:r w:rsidR="00D74ADE">
        <w:t>-</w:t>
      </w:r>
      <w:r w:rsidRPr="00F96D86">
        <w:t xml:space="preserve"> </w:t>
      </w:r>
      <w:r w:rsidRPr="006E1D10">
        <w:t>Prostática</w:t>
      </w:r>
      <w:r w:rsidR="007905D6" w:rsidRPr="006E1D10">
        <w:t xml:space="preserve"> (</w:t>
      </w:r>
      <w:r w:rsidR="007905D6" w:rsidRPr="006E1D10">
        <w:rPr>
          <w:rFonts w:ascii="Times New Roman" w:hAnsi="Times New Roman" w:cs="Times New Roman"/>
        </w:rPr>
        <w:t>Suprapúbica</w:t>
      </w:r>
      <w:r w:rsidR="007905D6" w:rsidRPr="006E1D10">
        <w:t>) O (</w:t>
      </w:r>
      <w:r w:rsidR="007905D6" w:rsidRPr="006E1D10">
        <w:rPr>
          <w:rFonts w:ascii="Times New Roman" w:hAnsi="Times New Roman" w:cs="Times New Roman"/>
        </w:rPr>
        <w:t>Transrectal</w:t>
      </w:r>
      <w:r w:rsidR="007905D6" w:rsidRPr="006E1D10">
        <w:t>)</w:t>
      </w:r>
    </w:p>
    <w:p w14:paraId="37AE13F3" w14:textId="091112A9" w:rsidR="00A26009" w:rsidRDefault="00A26009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9.6</w:t>
      </w:r>
      <w:r w:rsidR="00D74ADE">
        <w:t>-</w:t>
      </w:r>
      <w:r>
        <w:t xml:space="preserve"> Abdominal total</w:t>
      </w:r>
    </w:p>
    <w:p w14:paraId="2C4034EF" w14:textId="28ED1DC9" w:rsidR="00A26009" w:rsidRDefault="007905D6" w:rsidP="00D74ADE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lastRenderedPageBreak/>
        <w:t>9</w:t>
      </w:r>
      <w:r w:rsidR="00A26009">
        <w:t>.7</w:t>
      </w:r>
      <w:r w:rsidR="00D74ADE">
        <w:t>-</w:t>
      </w:r>
      <w:r w:rsidR="00A26009">
        <w:t xml:space="preserve"> </w:t>
      </w:r>
      <w:r w:rsidR="00462EEB">
        <w:t xml:space="preserve">Ecografía de </w:t>
      </w:r>
      <w:r w:rsidR="00A26009">
        <w:t>Mamas</w:t>
      </w:r>
    </w:p>
    <w:p w14:paraId="56F338E4" w14:textId="37F3FCF6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9.8- </w:t>
      </w:r>
      <w:r w:rsidR="00D74ADE" w:rsidRPr="006E1D10">
        <w:rPr>
          <w:rFonts w:ascii="Times New Roman" w:hAnsi="Times New Roman" w:cs="Times New Roman"/>
        </w:rPr>
        <w:t>Ecografía de Tórax</w:t>
      </w:r>
    </w:p>
    <w:p w14:paraId="4BDA6B34" w14:textId="46CDFEA6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9.9- </w:t>
      </w:r>
      <w:r w:rsidR="00D74ADE" w:rsidRPr="006E1D10">
        <w:rPr>
          <w:rFonts w:ascii="Times New Roman" w:hAnsi="Times New Roman" w:cs="Times New Roman"/>
        </w:rPr>
        <w:t>Ecografía Testicular</w:t>
      </w:r>
    </w:p>
    <w:p w14:paraId="154F84B5" w14:textId="7088BCDA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9.10- </w:t>
      </w:r>
      <w:r w:rsidR="00D74ADE" w:rsidRPr="006E1D10">
        <w:rPr>
          <w:rFonts w:ascii="Times New Roman" w:hAnsi="Times New Roman" w:cs="Times New Roman"/>
        </w:rPr>
        <w:t>Ecografía de Tiroides</w:t>
      </w:r>
    </w:p>
    <w:p w14:paraId="374A072A" w14:textId="6285428B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9.11- </w:t>
      </w:r>
      <w:r w:rsidR="00D74ADE" w:rsidRPr="006E1D10">
        <w:rPr>
          <w:rFonts w:ascii="Times New Roman" w:hAnsi="Times New Roman" w:cs="Times New Roman"/>
        </w:rPr>
        <w:t>Ecografía de Aparato Urinario</w:t>
      </w:r>
      <w:r w:rsidR="00D74ADE" w:rsidRPr="006E1D10">
        <w:rPr>
          <w:rFonts w:ascii="Times New Roman" w:hAnsi="Times New Roman" w:cs="Times New Roman"/>
        </w:rPr>
        <w:tab/>
      </w:r>
    </w:p>
    <w:p w14:paraId="2E01A2E9" w14:textId="0A02EAAF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9.12- </w:t>
      </w:r>
      <w:r w:rsidR="00D74ADE" w:rsidRPr="006E1D10">
        <w:rPr>
          <w:rFonts w:ascii="Times New Roman" w:hAnsi="Times New Roman" w:cs="Times New Roman"/>
        </w:rPr>
        <w:t xml:space="preserve">Ecografía de Hipocondrio Derecho            </w:t>
      </w:r>
    </w:p>
    <w:p w14:paraId="0FD39785" w14:textId="6209B668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9.13- </w:t>
      </w:r>
      <w:r w:rsidR="00D74ADE" w:rsidRPr="006E1D10">
        <w:rPr>
          <w:rFonts w:ascii="Times New Roman" w:hAnsi="Times New Roman" w:cs="Times New Roman"/>
        </w:rPr>
        <w:t>Ecografía de Órganos y Estructuras Superficiales</w:t>
      </w:r>
    </w:p>
    <w:p w14:paraId="72D2DD0D" w14:textId="6A874976" w:rsidR="007905D6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9.14- </w:t>
      </w:r>
      <w:r w:rsidR="00D74ADE" w:rsidRPr="006E1D10">
        <w:rPr>
          <w:rFonts w:ascii="Times New Roman" w:hAnsi="Times New Roman" w:cs="Times New Roman"/>
        </w:rPr>
        <w:t>Ecografía de Retroperitoneo (Grandes Bazos Suprarrenales)</w:t>
      </w:r>
    </w:p>
    <w:p w14:paraId="369B112A" w14:textId="46A8947A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9.15- </w:t>
      </w:r>
      <w:r w:rsidR="00D74ADE" w:rsidRPr="006E1D10">
        <w:rPr>
          <w:rFonts w:ascii="Times New Roman" w:hAnsi="Times New Roman" w:cs="Times New Roman"/>
        </w:rPr>
        <w:t>Ecografía Muscular</w:t>
      </w:r>
    </w:p>
    <w:p w14:paraId="75EE589D" w14:textId="75178F4F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9.16- </w:t>
      </w:r>
      <w:r w:rsidR="00D74ADE" w:rsidRPr="006E1D10">
        <w:rPr>
          <w:rFonts w:ascii="Times New Roman" w:hAnsi="Times New Roman" w:cs="Times New Roman"/>
        </w:rPr>
        <w:t>Ecografía Articular</w:t>
      </w:r>
    </w:p>
    <w:p w14:paraId="53CA6F80" w14:textId="1F2F1004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9.17- </w:t>
      </w:r>
      <w:r w:rsidR="00D74ADE" w:rsidRPr="006E1D10">
        <w:rPr>
          <w:rFonts w:ascii="Times New Roman" w:hAnsi="Times New Roman" w:cs="Times New Roman"/>
        </w:rPr>
        <w:t>Ecografía de partes blandas</w:t>
      </w:r>
    </w:p>
    <w:p w14:paraId="18247411" w14:textId="1ADE6F90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9.18- </w:t>
      </w:r>
      <w:r w:rsidR="00D74ADE" w:rsidRPr="006E1D10">
        <w:rPr>
          <w:rFonts w:ascii="Times New Roman" w:hAnsi="Times New Roman" w:cs="Times New Roman"/>
        </w:rPr>
        <w:t>Ecografía de pelvis</w:t>
      </w:r>
    </w:p>
    <w:p w14:paraId="65F56122" w14:textId="396D6417" w:rsidR="007905D6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9.19- </w:t>
      </w:r>
      <w:r w:rsidR="00D74ADE" w:rsidRPr="006E1D10">
        <w:rPr>
          <w:rFonts w:ascii="Times New Roman" w:hAnsi="Times New Roman" w:cs="Times New Roman"/>
        </w:rPr>
        <w:t xml:space="preserve">Ecografía Morfológica </w:t>
      </w:r>
      <w:bookmarkStart w:id="0" w:name="_Hlk150165677"/>
      <w:r>
        <w:rPr>
          <w:rFonts w:ascii="Times New Roman" w:hAnsi="Times New Roman" w:cs="Times New Roman"/>
        </w:rPr>
        <w:t>(</w:t>
      </w:r>
      <w:r w:rsidR="007F011C">
        <w:rPr>
          <w:rFonts w:ascii="Times New Roman" w:hAnsi="Times New Roman" w:cs="Times New Roman"/>
        </w:rPr>
        <w:t>hasta 2 (dos)</w:t>
      </w:r>
      <w:r w:rsidR="00462EEB">
        <w:rPr>
          <w:rFonts w:ascii="Times New Roman" w:hAnsi="Times New Roman" w:cs="Times New Roman"/>
        </w:rPr>
        <w:t xml:space="preserve"> servicios</w:t>
      </w:r>
      <w:r w:rsidR="007F011C">
        <w:rPr>
          <w:rFonts w:ascii="Times New Roman" w:hAnsi="Times New Roman" w:cs="Times New Roman"/>
        </w:rPr>
        <w:t xml:space="preserve"> </w:t>
      </w:r>
      <w:r w:rsidR="00462EEB">
        <w:rPr>
          <w:rFonts w:ascii="Times New Roman" w:hAnsi="Times New Roman" w:cs="Times New Roman"/>
        </w:rPr>
        <w:t>durante el</w:t>
      </w:r>
      <w:r w:rsidR="007F011C">
        <w:rPr>
          <w:rFonts w:ascii="Times New Roman" w:hAnsi="Times New Roman" w:cs="Times New Roman"/>
        </w:rPr>
        <w:t xml:space="preserve"> </w:t>
      </w:r>
      <w:r w:rsidR="00561327">
        <w:rPr>
          <w:rFonts w:ascii="Times New Roman" w:hAnsi="Times New Roman" w:cs="Times New Roman"/>
        </w:rPr>
        <w:t>embarazo) (</w:t>
      </w:r>
      <w:r w:rsidR="00962C10">
        <w:rPr>
          <w:rFonts w:ascii="Times New Roman" w:hAnsi="Times New Roman" w:cs="Times New Roman"/>
        </w:rPr>
        <w:t xml:space="preserve">Cobertura del 50% a los 300 </w:t>
      </w:r>
      <w:r w:rsidR="00561327">
        <w:rPr>
          <w:rFonts w:ascii="Times New Roman" w:hAnsi="Times New Roman" w:cs="Times New Roman"/>
        </w:rPr>
        <w:t>días</w:t>
      </w:r>
      <w:r w:rsidR="00962C10">
        <w:rPr>
          <w:rFonts w:ascii="Times New Roman" w:hAnsi="Times New Roman" w:cs="Times New Roman"/>
        </w:rPr>
        <w:t>)</w:t>
      </w:r>
    </w:p>
    <w:bookmarkEnd w:id="0"/>
    <w:p w14:paraId="217CFF1A" w14:textId="51E60686" w:rsidR="00D74ADE" w:rsidRPr="006E1D10" w:rsidRDefault="006E1D10" w:rsidP="00D74ADE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9.20- </w:t>
      </w:r>
      <w:r w:rsidR="00D74ADE" w:rsidRPr="006E1D10">
        <w:rPr>
          <w:rFonts w:ascii="Times New Roman" w:hAnsi="Times New Roman" w:cs="Times New Roman"/>
        </w:rPr>
        <w:t xml:space="preserve">Ecografía Doppler Fetal </w:t>
      </w:r>
      <w:r>
        <w:rPr>
          <w:rFonts w:ascii="Times New Roman" w:hAnsi="Times New Roman" w:cs="Times New Roman"/>
        </w:rPr>
        <w:t>(</w:t>
      </w:r>
      <w:r w:rsidR="00462EEB">
        <w:rPr>
          <w:rFonts w:ascii="Times New Roman" w:hAnsi="Times New Roman" w:cs="Times New Roman"/>
        </w:rPr>
        <w:t>1 (un) servicio durante el embarazo</w:t>
      </w:r>
      <w:r>
        <w:rPr>
          <w:rFonts w:ascii="Times New Roman" w:hAnsi="Times New Roman" w:cs="Times New Roman"/>
        </w:rPr>
        <w:t>)</w:t>
      </w:r>
      <w:r w:rsidR="00962C10">
        <w:rPr>
          <w:rFonts w:ascii="Times New Roman" w:hAnsi="Times New Roman" w:cs="Times New Roman"/>
        </w:rPr>
        <w:t xml:space="preserve"> (Cobertura del 50% a lo</w:t>
      </w:r>
      <w:r w:rsidR="00561327">
        <w:rPr>
          <w:rFonts w:ascii="Times New Roman" w:hAnsi="Times New Roman" w:cs="Times New Roman"/>
        </w:rPr>
        <w:t>s 300 días)</w:t>
      </w:r>
    </w:p>
    <w:p w14:paraId="706B5CD6" w14:textId="73B60903" w:rsidR="00962C10" w:rsidRPr="006E1D10" w:rsidRDefault="006E1D10" w:rsidP="00962C10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9.21- </w:t>
      </w:r>
      <w:r w:rsidR="00D74ADE" w:rsidRPr="006E1D10">
        <w:rPr>
          <w:rFonts w:ascii="Times New Roman" w:hAnsi="Times New Roman" w:cs="Times New Roman"/>
        </w:rPr>
        <w:t>Ecografía Translucencia Nucal</w:t>
      </w:r>
      <w:r>
        <w:rPr>
          <w:rFonts w:ascii="Times New Roman" w:hAnsi="Times New Roman" w:cs="Times New Roman"/>
        </w:rPr>
        <w:t xml:space="preserve"> </w:t>
      </w:r>
      <w:r w:rsidR="00462EEB">
        <w:rPr>
          <w:rFonts w:ascii="Times New Roman" w:hAnsi="Times New Roman" w:cs="Times New Roman"/>
        </w:rPr>
        <w:t>(1 (un) servicio durante el embarazo)</w:t>
      </w:r>
      <w:r w:rsidR="00962C10">
        <w:rPr>
          <w:rFonts w:ascii="Times New Roman" w:hAnsi="Times New Roman" w:cs="Times New Roman"/>
        </w:rPr>
        <w:t xml:space="preserve"> (Cobertura del 50%</w:t>
      </w:r>
      <w:r w:rsidR="00561327">
        <w:rPr>
          <w:rFonts w:ascii="Times New Roman" w:hAnsi="Times New Roman" w:cs="Times New Roman"/>
        </w:rPr>
        <w:t xml:space="preserve"> a los 300 días</w:t>
      </w:r>
      <w:r w:rsidR="00962C10">
        <w:rPr>
          <w:rFonts w:ascii="Times New Roman" w:hAnsi="Times New Roman" w:cs="Times New Roman"/>
        </w:rPr>
        <w:t>)</w:t>
      </w:r>
    </w:p>
    <w:p w14:paraId="20A7543C" w14:textId="61D56764" w:rsidR="00D74ADE" w:rsidRPr="006E1D10" w:rsidRDefault="00D74ADE" w:rsidP="007905D6">
      <w:pPr>
        <w:pStyle w:val="Textoindependiente"/>
        <w:spacing w:before="5"/>
      </w:pPr>
    </w:p>
    <w:p w14:paraId="363B7EA1" w14:textId="77777777" w:rsidR="00A26009" w:rsidRPr="00210FEE" w:rsidRDefault="00A26009" w:rsidP="00137349">
      <w:pPr>
        <w:tabs>
          <w:tab w:val="left" w:pos="1635"/>
        </w:tabs>
        <w:ind w:left="142" w:hanging="142"/>
      </w:pPr>
      <w:r w:rsidRPr="00DC1CF9">
        <w:t>_________________________________________________________________________________</w:t>
      </w:r>
    </w:p>
    <w:p w14:paraId="76E48DBF" w14:textId="2B9C793E" w:rsidR="00A26009" w:rsidRPr="00D74ADE" w:rsidRDefault="00D74ADE" w:rsidP="00EC0B08">
      <w:pPr>
        <w:tabs>
          <w:tab w:val="left" w:pos="1635"/>
        </w:tabs>
        <w:spacing w:after="0" w:line="240" w:lineRule="auto"/>
        <w:rPr>
          <w:color w:val="4472C4" w:themeColor="accent1"/>
        </w:rPr>
      </w:pPr>
      <w:r w:rsidRPr="00462EEB">
        <w:rPr>
          <w:b/>
          <w:bCs/>
          <w:color w:val="4472C4" w:themeColor="accent1"/>
        </w:rPr>
        <w:t xml:space="preserve">10- </w:t>
      </w:r>
      <w:r w:rsidR="00A26009" w:rsidRPr="00462EEB">
        <w:rPr>
          <w:b/>
          <w:bCs/>
          <w:color w:val="4472C4" w:themeColor="accent1"/>
        </w:rPr>
        <w:t>Electrocardiograma</w:t>
      </w:r>
      <w:r w:rsidR="00A26009" w:rsidRPr="00D74ADE">
        <w:rPr>
          <w:color w:val="4472C4" w:themeColor="accent1"/>
        </w:rPr>
        <w:t xml:space="preserve"> (ilimitado)</w:t>
      </w:r>
    </w:p>
    <w:p w14:paraId="391EC987" w14:textId="77777777" w:rsidR="00A26009" w:rsidRPr="00210FEE" w:rsidRDefault="00A26009" w:rsidP="00EC0B08">
      <w:pPr>
        <w:tabs>
          <w:tab w:val="left" w:pos="1635"/>
        </w:tabs>
        <w:spacing w:after="0" w:line="240" w:lineRule="auto"/>
        <w:ind w:left="142" w:hanging="142"/>
        <w:rPr>
          <w:color w:val="C45911" w:themeColor="accent2" w:themeShade="BF"/>
        </w:rPr>
      </w:pPr>
      <w:r w:rsidRPr="00A12DE2">
        <w:t>_____________________________________________________________________________________</w:t>
      </w:r>
      <w:r>
        <w:rPr>
          <w:color w:val="C45911" w:themeColor="accen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8B56E" w14:textId="77777777" w:rsidR="00EC0B08" w:rsidRPr="00EC0B08" w:rsidRDefault="00EC0B08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  <w:sz w:val="10"/>
          <w:szCs w:val="10"/>
        </w:rPr>
      </w:pPr>
    </w:p>
    <w:p w14:paraId="6D2624AB" w14:textId="029917E0" w:rsidR="00A26009" w:rsidRPr="006A21D0" w:rsidRDefault="006A21D0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</w:rPr>
      </w:pPr>
      <w:r w:rsidRPr="00462EEB">
        <w:rPr>
          <w:b/>
          <w:bCs/>
          <w:color w:val="2E74B5" w:themeColor="accent5" w:themeShade="BF"/>
        </w:rPr>
        <w:t xml:space="preserve">11- </w:t>
      </w:r>
      <w:r w:rsidR="00A26009" w:rsidRPr="00462EEB">
        <w:rPr>
          <w:b/>
          <w:bCs/>
          <w:color w:val="2E74B5" w:themeColor="accent5" w:themeShade="BF"/>
        </w:rPr>
        <w:t>P</w:t>
      </w:r>
      <w:r w:rsidR="00462EEB">
        <w:rPr>
          <w:b/>
          <w:bCs/>
          <w:color w:val="2E74B5" w:themeColor="accent5" w:themeShade="BF"/>
        </w:rPr>
        <w:t>AP</w:t>
      </w:r>
      <w:r w:rsidR="00A26009" w:rsidRPr="00462EEB">
        <w:rPr>
          <w:b/>
          <w:bCs/>
          <w:color w:val="2E74B5" w:themeColor="accent5" w:themeShade="BF"/>
        </w:rPr>
        <w:t xml:space="preserve"> y </w:t>
      </w:r>
      <w:r w:rsidR="00EC0B08" w:rsidRPr="00462EEB">
        <w:rPr>
          <w:b/>
          <w:bCs/>
          <w:color w:val="2E74B5" w:themeColor="accent5" w:themeShade="BF"/>
        </w:rPr>
        <w:t>C</w:t>
      </w:r>
      <w:r w:rsidR="00A26009" w:rsidRPr="00462EEB">
        <w:rPr>
          <w:b/>
          <w:bCs/>
          <w:color w:val="2E74B5" w:themeColor="accent5" w:themeShade="BF"/>
        </w:rPr>
        <w:t>olposcopia</w:t>
      </w:r>
      <w:r w:rsidR="00A26009" w:rsidRPr="006A21D0">
        <w:rPr>
          <w:color w:val="2E74B5" w:themeColor="accent5" w:themeShade="BF"/>
        </w:rPr>
        <w:t xml:space="preserve"> (2</w:t>
      </w:r>
      <w:r>
        <w:rPr>
          <w:color w:val="2E74B5" w:themeColor="accent5" w:themeShade="BF"/>
        </w:rPr>
        <w:t xml:space="preserve"> (dos) servicios</w:t>
      </w:r>
      <w:r w:rsidR="00A26009" w:rsidRPr="006A21D0">
        <w:rPr>
          <w:color w:val="2E74B5" w:themeColor="accent5" w:themeShade="BF"/>
        </w:rPr>
        <w:t xml:space="preserve"> por </w:t>
      </w:r>
      <w:r w:rsidR="00BF2A87">
        <w:rPr>
          <w:color w:val="2E74B5" w:themeColor="accent5" w:themeShade="BF"/>
        </w:rPr>
        <w:t>usuario/a</w:t>
      </w:r>
      <w:r w:rsidR="00A26009" w:rsidRPr="006A21D0">
        <w:rPr>
          <w:color w:val="2E74B5" w:themeColor="accent5" w:themeShade="BF"/>
        </w:rPr>
        <w:t xml:space="preserve"> por año de contrato)</w:t>
      </w:r>
    </w:p>
    <w:p w14:paraId="6B59B226" w14:textId="77777777" w:rsidR="00A26009" w:rsidRPr="00123180" w:rsidRDefault="00A26009" w:rsidP="00EC0B08">
      <w:pPr>
        <w:tabs>
          <w:tab w:val="left" w:pos="1635"/>
        </w:tabs>
        <w:spacing w:after="0" w:line="240" w:lineRule="auto"/>
        <w:ind w:left="142" w:hanging="142"/>
      </w:pPr>
      <w:r w:rsidRPr="00DA6949">
        <w:t>_______________________________________________________________________________</w:t>
      </w:r>
    </w:p>
    <w:p w14:paraId="70BB726A" w14:textId="77777777" w:rsidR="00EC0B08" w:rsidRPr="00EC0B08" w:rsidRDefault="00EC0B08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  <w:sz w:val="10"/>
          <w:szCs w:val="10"/>
        </w:rPr>
      </w:pPr>
    </w:p>
    <w:p w14:paraId="6B1449B9" w14:textId="149824F9" w:rsidR="00A26009" w:rsidRPr="00D6077D" w:rsidRDefault="00D6077D" w:rsidP="00EC0B08">
      <w:pPr>
        <w:tabs>
          <w:tab w:val="left" w:pos="1635"/>
        </w:tabs>
        <w:spacing w:after="0" w:line="240" w:lineRule="auto"/>
        <w:rPr>
          <w:color w:val="2E74B5" w:themeColor="accent5" w:themeShade="BF"/>
        </w:rPr>
      </w:pPr>
      <w:r w:rsidRPr="00462EEB">
        <w:rPr>
          <w:b/>
          <w:bCs/>
          <w:color w:val="2E74B5" w:themeColor="accent5" w:themeShade="BF"/>
        </w:rPr>
        <w:t xml:space="preserve">12- </w:t>
      </w:r>
      <w:r w:rsidR="00A26009" w:rsidRPr="00462EEB">
        <w:rPr>
          <w:b/>
          <w:bCs/>
          <w:color w:val="2E74B5" w:themeColor="accent5" w:themeShade="BF"/>
        </w:rPr>
        <w:t>Tomografía simple</w:t>
      </w:r>
      <w:r w:rsidR="00A26009" w:rsidRPr="00D6077D">
        <w:rPr>
          <w:color w:val="2E74B5" w:themeColor="accent5" w:themeShade="BF"/>
        </w:rPr>
        <w:t xml:space="preserve"> (1</w:t>
      </w:r>
      <w:r>
        <w:rPr>
          <w:color w:val="2E74B5" w:themeColor="accent5" w:themeShade="BF"/>
        </w:rPr>
        <w:t xml:space="preserve"> (un)</w:t>
      </w:r>
      <w:r w:rsidR="00A26009" w:rsidRPr="00D6077D">
        <w:rPr>
          <w:color w:val="2E74B5" w:themeColor="accent5" w:themeShade="BF"/>
        </w:rPr>
        <w:t xml:space="preserve"> </w:t>
      </w:r>
      <w:r>
        <w:rPr>
          <w:color w:val="2E74B5" w:themeColor="accent5" w:themeShade="BF"/>
        </w:rPr>
        <w:t xml:space="preserve">servicio </w:t>
      </w:r>
      <w:r w:rsidR="00A26009" w:rsidRPr="00D6077D">
        <w:rPr>
          <w:color w:val="2E74B5" w:themeColor="accent5" w:themeShade="BF"/>
        </w:rPr>
        <w:t xml:space="preserve">por </w:t>
      </w:r>
      <w:r w:rsidR="00BF2A87">
        <w:rPr>
          <w:color w:val="2E74B5" w:themeColor="accent5" w:themeShade="BF"/>
        </w:rPr>
        <w:t>usuario/a</w:t>
      </w:r>
      <w:r w:rsidR="00A26009" w:rsidRPr="00D6077D">
        <w:rPr>
          <w:color w:val="2E74B5" w:themeColor="accent5" w:themeShade="BF"/>
        </w:rPr>
        <w:t xml:space="preserve"> por año de contrato)</w:t>
      </w:r>
      <w:r w:rsidR="00A26009" w:rsidRPr="00D6077D">
        <w:rPr>
          <w:noProof/>
          <w:color w:val="2E74B5" w:themeColor="accent5" w:themeShade="BF"/>
          <w:lang w:val="es-ES" w:eastAsia="es-ES"/>
        </w:rPr>
        <w:t xml:space="preserve"> -</w:t>
      </w:r>
      <w:r w:rsidR="00462EEB">
        <w:rPr>
          <w:noProof/>
          <w:color w:val="2E74B5" w:themeColor="accent5" w:themeShade="BF"/>
          <w:lang w:val="es-ES" w:eastAsia="es-ES"/>
        </w:rPr>
        <w:t xml:space="preserve"> </w:t>
      </w:r>
      <w:r w:rsidR="00A26009" w:rsidRPr="00D6077D">
        <w:rPr>
          <w:noProof/>
          <w:color w:val="2E74B5" w:themeColor="accent5" w:themeShade="BF"/>
          <w:lang w:val="es-ES" w:eastAsia="es-ES"/>
        </w:rPr>
        <w:t>carencia de 180 dias-</w:t>
      </w:r>
    </w:p>
    <w:p w14:paraId="045D2A08" w14:textId="77777777" w:rsidR="00A26009" w:rsidRPr="00210FEE" w:rsidRDefault="00A26009" w:rsidP="00EC0B08">
      <w:pPr>
        <w:tabs>
          <w:tab w:val="left" w:pos="1635"/>
        </w:tabs>
        <w:spacing w:after="0" w:line="240" w:lineRule="auto"/>
        <w:ind w:left="142" w:hanging="142"/>
      </w:pPr>
      <w:r w:rsidRPr="00A12DE2">
        <w:t>____________________________________________________________________________________</w:t>
      </w:r>
      <w:r>
        <w:t xml:space="preserve"> </w:t>
      </w:r>
    </w:p>
    <w:p w14:paraId="23DCC7C8" w14:textId="77777777" w:rsidR="009354EA" w:rsidRDefault="009354EA" w:rsidP="00EC0B08">
      <w:pPr>
        <w:tabs>
          <w:tab w:val="left" w:pos="1635"/>
        </w:tabs>
        <w:spacing w:after="0" w:line="240" w:lineRule="auto"/>
        <w:jc w:val="both"/>
        <w:rPr>
          <w:color w:val="2E74B5" w:themeColor="accent5" w:themeShade="BF"/>
        </w:rPr>
      </w:pPr>
    </w:p>
    <w:p w14:paraId="05223712" w14:textId="5F283096" w:rsidR="00A26009" w:rsidRPr="00D6077D" w:rsidRDefault="00D6077D" w:rsidP="00EC0B08">
      <w:pPr>
        <w:tabs>
          <w:tab w:val="left" w:pos="1635"/>
        </w:tabs>
        <w:spacing w:after="0" w:line="240" w:lineRule="auto"/>
        <w:jc w:val="both"/>
        <w:rPr>
          <w:color w:val="2E74B5" w:themeColor="accent5" w:themeShade="BF"/>
        </w:rPr>
      </w:pPr>
      <w:r w:rsidRPr="009354EA">
        <w:rPr>
          <w:b/>
          <w:bCs/>
          <w:color w:val="2E74B5" w:themeColor="accent5" w:themeShade="BF"/>
        </w:rPr>
        <w:t xml:space="preserve">13- </w:t>
      </w:r>
      <w:r w:rsidR="00A26009" w:rsidRPr="009354EA">
        <w:rPr>
          <w:b/>
          <w:bCs/>
          <w:color w:val="2E74B5" w:themeColor="accent5" w:themeShade="BF"/>
        </w:rPr>
        <w:t>Internación clínica</w:t>
      </w:r>
      <w:r w:rsidR="00A26009" w:rsidRPr="00D6077D">
        <w:rPr>
          <w:color w:val="2E74B5" w:themeColor="accent5" w:themeShade="BF"/>
        </w:rPr>
        <w:t xml:space="preserve"> (hasta </w:t>
      </w:r>
      <w:r w:rsidR="00462EEB">
        <w:rPr>
          <w:color w:val="2E74B5" w:themeColor="accent5" w:themeShade="BF"/>
        </w:rPr>
        <w:t>10</w:t>
      </w:r>
      <w:r w:rsidR="00A26009" w:rsidRPr="00D6077D">
        <w:rPr>
          <w:color w:val="2E74B5" w:themeColor="accent5" w:themeShade="BF"/>
        </w:rPr>
        <w:t xml:space="preserve"> días y hasta 3</w:t>
      </w:r>
      <w:r w:rsidR="00462EEB">
        <w:rPr>
          <w:color w:val="2E74B5" w:themeColor="accent5" w:themeShade="BF"/>
        </w:rPr>
        <w:t xml:space="preserve"> (tres)</w:t>
      </w:r>
      <w:r w:rsidR="00A26009" w:rsidRPr="00D6077D">
        <w:rPr>
          <w:color w:val="2E74B5" w:themeColor="accent5" w:themeShade="BF"/>
        </w:rPr>
        <w:t xml:space="preserve"> </w:t>
      </w:r>
      <w:r w:rsidR="009354EA">
        <w:rPr>
          <w:color w:val="2E74B5" w:themeColor="accent5" w:themeShade="BF"/>
        </w:rPr>
        <w:t xml:space="preserve">días por </w:t>
      </w:r>
      <w:r w:rsidR="00A26009" w:rsidRPr="00D6077D">
        <w:rPr>
          <w:color w:val="2E74B5" w:themeColor="accent5" w:themeShade="BF"/>
        </w:rPr>
        <w:t xml:space="preserve">evento por </w:t>
      </w:r>
      <w:r w:rsidR="00BF2A87">
        <w:rPr>
          <w:color w:val="2E74B5" w:themeColor="accent5" w:themeShade="BF"/>
        </w:rPr>
        <w:t>usuario/a</w:t>
      </w:r>
      <w:r w:rsidR="00A26009" w:rsidRPr="00D6077D">
        <w:rPr>
          <w:color w:val="2E74B5" w:themeColor="accent5" w:themeShade="BF"/>
        </w:rPr>
        <w:t xml:space="preserve"> por año de contrato) exclusivamente en el </w:t>
      </w:r>
      <w:r w:rsidR="009354EA">
        <w:rPr>
          <w:color w:val="2E74B5" w:themeColor="accent5" w:themeShade="BF"/>
        </w:rPr>
        <w:t>S</w:t>
      </w:r>
      <w:r w:rsidR="00A26009" w:rsidRPr="00D6077D">
        <w:rPr>
          <w:color w:val="2E74B5" w:themeColor="accent5" w:themeShade="BF"/>
        </w:rPr>
        <w:t>anatorio Galenos</w:t>
      </w:r>
      <w:r w:rsidR="0052009C">
        <w:rPr>
          <w:color w:val="2E74B5" w:themeColor="accent5" w:themeShade="BF"/>
        </w:rPr>
        <w:t>.</w:t>
      </w:r>
      <w:r w:rsidR="009354EA">
        <w:rPr>
          <w:color w:val="2E74B5" w:themeColor="accent5" w:themeShade="BF"/>
        </w:rPr>
        <w:t xml:space="preserve"> </w:t>
      </w:r>
      <w:r w:rsidR="00A26009" w:rsidRPr="00D6077D">
        <w:rPr>
          <w:color w:val="2E74B5" w:themeColor="accent5" w:themeShade="BF"/>
        </w:rPr>
        <w:t>-</w:t>
      </w:r>
      <w:r w:rsidR="00EC0B08">
        <w:rPr>
          <w:color w:val="2E74B5" w:themeColor="accent5" w:themeShade="BF"/>
        </w:rPr>
        <w:t xml:space="preserve"> </w:t>
      </w:r>
      <w:r w:rsidR="009354EA">
        <w:rPr>
          <w:color w:val="2E74B5" w:themeColor="accent5" w:themeShade="BF"/>
        </w:rPr>
        <w:t>C</w:t>
      </w:r>
      <w:r w:rsidR="00A26009" w:rsidRPr="00D6077D">
        <w:rPr>
          <w:color w:val="2E74B5" w:themeColor="accent5" w:themeShade="BF"/>
        </w:rPr>
        <w:t xml:space="preserve">arencia de </w:t>
      </w:r>
      <w:r w:rsidR="009354EA">
        <w:rPr>
          <w:color w:val="2E74B5" w:themeColor="accent5" w:themeShade="BF"/>
        </w:rPr>
        <w:t>90 (noventa)</w:t>
      </w:r>
      <w:r w:rsidR="00A26009" w:rsidRPr="00D6077D">
        <w:rPr>
          <w:color w:val="2E74B5" w:themeColor="accent5" w:themeShade="BF"/>
        </w:rPr>
        <w:t xml:space="preserve"> </w:t>
      </w:r>
      <w:r w:rsidR="007C629E" w:rsidRPr="00D6077D">
        <w:rPr>
          <w:color w:val="2E74B5" w:themeColor="accent5" w:themeShade="BF"/>
        </w:rPr>
        <w:t>días</w:t>
      </w:r>
      <w:r w:rsidR="00A26009" w:rsidRPr="00D6077D">
        <w:rPr>
          <w:color w:val="2E74B5" w:themeColor="accent5" w:themeShade="BF"/>
        </w:rPr>
        <w:t>-</w:t>
      </w:r>
    </w:p>
    <w:p w14:paraId="0E7DAE64" w14:textId="01B93CB6" w:rsidR="00A26009" w:rsidRPr="0052009C" w:rsidRDefault="00A26009" w:rsidP="0052009C">
      <w:pPr>
        <w:pStyle w:val="Prrafodelista"/>
        <w:tabs>
          <w:tab w:val="left" w:pos="1635"/>
        </w:tabs>
        <w:spacing w:after="0" w:line="240" w:lineRule="auto"/>
        <w:ind w:left="142" w:hanging="142"/>
        <w:rPr>
          <w:rFonts w:ascii="Calibri" w:hAnsi="Calibri" w:cs="Calibri"/>
        </w:rPr>
      </w:pPr>
      <w:r w:rsidRPr="0052009C">
        <w:rPr>
          <w:rFonts w:ascii="Calibri" w:hAnsi="Calibri" w:cs="Calibri"/>
        </w:rPr>
        <w:t>1</w:t>
      </w:r>
      <w:r w:rsidR="00EC0B08" w:rsidRPr="0052009C">
        <w:rPr>
          <w:rFonts w:ascii="Calibri" w:hAnsi="Calibri" w:cs="Calibri"/>
        </w:rPr>
        <w:t>3</w:t>
      </w:r>
      <w:r w:rsidRPr="0052009C">
        <w:rPr>
          <w:rFonts w:ascii="Calibri" w:hAnsi="Calibri" w:cs="Calibri"/>
        </w:rPr>
        <w:t>.1</w:t>
      </w:r>
      <w:r w:rsidR="00491681" w:rsidRPr="0052009C">
        <w:rPr>
          <w:rFonts w:ascii="Calibri" w:hAnsi="Calibri" w:cs="Calibri"/>
        </w:rPr>
        <w:t>-</w:t>
      </w:r>
      <w:r w:rsidRPr="0052009C">
        <w:rPr>
          <w:rFonts w:ascii="Calibri" w:hAnsi="Calibri" w:cs="Calibri"/>
        </w:rPr>
        <w:t xml:space="preserve"> Pensión Sanatorial 100%</w:t>
      </w:r>
    </w:p>
    <w:p w14:paraId="0697FD43" w14:textId="3A5AD34E" w:rsidR="00A26009" w:rsidRPr="0052009C" w:rsidRDefault="00A26009" w:rsidP="0052009C">
      <w:pPr>
        <w:pStyle w:val="Prrafodelista"/>
        <w:tabs>
          <w:tab w:val="left" w:pos="1635"/>
        </w:tabs>
        <w:spacing w:after="0" w:line="240" w:lineRule="auto"/>
        <w:ind w:left="142" w:hanging="142"/>
        <w:rPr>
          <w:rFonts w:ascii="Calibri" w:hAnsi="Calibri" w:cs="Calibri"/>
        </w:rPr>
      </w:pPr>
      <w:r w:rsidRPr="0052009C">
        <w:rPr>
          <w:rFonts w:ascii="Calibri" w:hAnsi="Calibri" w:cs="Calibri"/>
        </w:rPr>
        <w:t>1</w:t>
      </w:r>
      <w:r w:rsidR="00EC0B08" w:rsidRPr="0052009C">
        <w:rPr>
          <w:rFonts w:ascii="Calibri" w:hAnsi="Calibri" w:cs="Calibri"/>
        </w:rPr>
        <w:t>3</w:t>
      </w:r>
      <w:r w:rsidRPr="0052009C">
        <w:rPr>
          <w:rFonts w:ascii="Calibri" w:hAnsi="Calibri" w:cs="Calibri"/>
        </w:rPr>
        <w:t>.2</w:t>
      </w:r>
      <w:r w:rsidR="00491681" w:rsidRPr="0052009C">
        <w:rPr>
          <w:rFonts w:ascii="Calibri" w:hAnsi="Calibri" w:cs="Calibri"/>
        </w:rPr>
        <w:t>-</w:t>
      </w:r>
      <w:r w:rsidRPr="0052009C">
        <w:rPr>
          <w:rFonts w:ascii="Calibri" w:hAnsi="Calibri" w:cs="Calibri"/>
        </w:rPr>
        <w:t xml:space="preserve"> Honorario profesional del médico tratante, una visita por día</w:t>
      </w:r>
    </w:p>
    <w:p w14:paraId="0FDB9908" w14:textId="63B8B236" w:rsidR="00A26009" w:rsidRPr="0052009C" w:rsidRDefault="00A26009" w:rsidP="0052009C">
      <w:pPr>
        <w:pStyle w:val="Prrafodelista"/>
        <w:tabs>
          <w:tab w:val="left" w:pos="1635"/>
        </w:tabs>
        <w:spacing w:after="0" w:line="240" w:lineRule="auto"/>
        <w:ind w:left="142" w:hanging="142"/>
        <w:rPr>
          <w:rFonts w:ascii="Calibri" w:hAnsi="Calibri" w:cs="Calibri"/>
        </w:rPr>
      </w:pPr>
      <w:r w:rsidRPr="0052009C">
        <w:rPr>
          <w:rFonts w:ascii="Calibri" w:hAnsi="Calibri" w:cs="Calibri"/>
        </w:rPr>
        <w:t>1</w:t>
      </w:r>
      <w:r w:rsidR="00EC0B08" w:rsidRPr="0052009C">
        <w:rPr>
          <w:rFonts w:ascii="Calibri" w:hAnsi="Calibri" w:cs="Calibri"/>
        </w:rPr>
        <w:t>3</w:t>
      </w:r>
      <w:r w:rsidRPr="0052009C">
        <w:rPr>
          <w:rFonts w:ascii="Calibri" w:hAnsi="Calibri" w:cs="Calibri"/>
        </w:rPr>
        <w:t>.3</w:t>
      </w:r>
      <w:r w:rsidR="00491681" w:rsidRPr="0052009C">
        <w:rPr>
          <w:rFonts w:ascii="Calibri" w:hAnsi="Calibri" w:cs="Calibri"/>
        </w:rPr>
        <w:t>-</w:t>
      </w:r>
      <w:r w:rsidRPr="0052009C">
        <w:rPr>
          <w:rFonts w:ascii="Calibri" w:hAnsi="Calibri" w:cs="Calibri"/>
        </w:rPr>
        <w:t xml:space="preserve">Alimentación para el paciente 100% </w:t>
      </w:r>
    </w:p>
    <w:p w14:paraId="57DA018E" w14:textId="440586C5" w:rsidR="00462EEB" w:rsidRPr="0052009C" w:rsidRDefault="00A26009" w:rsidP="0052009C">
      <w:pPr>
        <w:spacing w:after="0" w:line="240" w:lineRule="auto"/>
        <w:jc w:val="both"/>
        <w:rPr>
          <w:rFonts w:ascii="Calibri" w:hAnsi="Calibri" w:cs="Calibri"/>
        </w:rPr>
      </w:pPr>
      <w:r w:rsidRPr="0052009C">
        <w:rPr>
          <w:rFonts w:ascii="Calibri" w:hAnsi="Calibri" w:cs="Calibri"/>
        </w:rPr>
        <w:t>1</w:t>
      </w:r>
      <w:r w:rsidR="00EC0B08" w:rsidRPr="0052009C">
        <w:rPr>
          <w:rFonts w:ascii="Calibri" w:hAnsi="Calibri" w:cs="Calibri"/>
        </w:rPr>
        <w:t>3</w:t>
      </w:r>
      <w:r w:rsidRPr="0052009C">
        <w:rPr>
          <w:rFonts w:ascii="Calibri" w:hAnsi="Calibri" w:cs="Calibri"/>
        </w:rPr>
        <w:t>.4</w:t>
      </w:r>
      <w:r w:rsidR="00491681" w:rsidRPr="0052009C">
        <w:rPr>
          <w:rFonts w:ascii="Calibri" w:hAnsi="Calibri" w:cs="Calibri"/>
        </w:rPr>
        <w:t>-</w:t>
      </w:r>
      <w:r w:rsidRPr="0052009C">
        <w:rPr>
          <w:rFonts w:ascii="Calibri" w:hAnsi="Calibri" w:cs="Calibri"/>
        </w:rPr>
        <w:t xml:space="preserve"> Medicamentos y descartable Gs. 300.000 por evento – no incluyen medicamentos de receta </w:t>
      </w:r>
      <w:r w:rsidR="007C629E" w:rsidRPr="0052009C">
        <w:rPr>
          <w:rFonts w:ascii="Calibri" w:hAnsi="Calibri" w:cs="Calibri"/>
        </w:rPr>
        <w:t>médica</w:t>
      </w:r>
      <w:r w:rsidRPr="0052009C">
        <w:rPr>
          <w:rFonts w:ascii="Calibri" w:hAnsi="Calibri" w:cs="Calibri"/>
        </w:rPr>
        <w:t xml:space="preserve"> ni medicamentos de uso corriente del </w:t>
      </w:r>
      <w:r w:rsidR="0052009C" w:rsidRPr="0052009C">
        <w:rPr>
          <w:rFonts w:ascii="Calibri" w:hAnsi="Calibri" w:cs="Calibri"/>
        </w:rPr>
        <w:t>paciente. –</w:t>
      </w:r>
      <w:r w:rsidR="00491681" w:rsidRPr="0052009C">
        <w:rPr>
          <w:rFonts w:ascii="Calibri" w:hAnsi="Calibri" w:cs="Calibri"/>
        </w:rPr>
        <w:t xml:space="preserve"> </w:t>
      </w:r>
    </w:p>
    <w:p w14:paraId="7D47B319" w14:textId="07FE6669" w:rsidR="0052009C" w:rsidRPr="0052009C" w:rsidRDefault="0052009C" w:rsidP="0052009C">
      <w:pPr>
        <w:spacing w:after="0" w:line="240" w:lineRule="auto"/>
        <w:jc w:val="both"/>
        <w:rPr>
          <w:rFonts w:ascii="Calibri" w:hAnsi="Calibri" w:cs="Calibri"/>
        </w:rPr>
      </w:pPr>
      <w:r w:rsidRPr="0052009C">
        <w:rPr>
          <w:rFonts w:ascii="Calibri" w:hAnsi="Calibri" w:cs="Calibri"/>
          <w:color w:val="000000" w:themeColor="text1"/>
        </w:rPr>
        <w:t xml:space="preserve">13.5- Sala privada con aire acondicionado </w:t>
      </w:r>
      <w:r w:rsidRPr="0052009C">
        <w:rPr>
          <w:rFonts w:ascii="Calibri" w:hAnsi="Calibri" w:cs="Calibri"/>
        </w:rPr>
        <w:t>con teléfono, aire acondicionado, T.V. color con sistema de cable, sofá cama para el acompañante y baño privado.</w:t>
      </w:r>
    </w:p>
    <w:p w14:paraId="3BC5B817" w14:textId="404F5DF4" w:rsidR="00A26009" w:rsidRPr="00A12DE2" w:rsidRDefault="00A26009" w:rsidP="00462EEB">
      <w:pPr>
        <w:pStyle w:val="Prrafodelista"/>
        <w:tabs>
          <w:tab w:val="left" w:pos="1635"/>
        </w:tabs>
        <w:ind w:left="0"/>
      </w:pPr>
      <w:r w:rsidRPr="00A12DE2">
        <w:t>__________________________________________________________________________________</w:t>
      </w:r>
      <w:r>
        <w:t>__</w:t>
      </w:r>
    </w:p>
    <w:p w14:paraId="2A2DEEF9" w14:textId="77777777" w:rsidR="00D20AE0" w:rsidRDefault="00491681" w:rsidP="00491681">
      <w:pPr>
        <w:tabs>
          <w:tab w:val="left" w:pos="1635"/>
        </w:tabs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14- </w:t>
      </w:r>
      <w:r w:rsidR="00A26009" w:rsidRPr="00491681">
        <w:rPr>
          <w:color w:val="2E74B5" w:themeColor="accent5" w:themeShade="BF"/>
        </w:rPr>
        <w:t xml:space="preserve">Cirugías (cirugías menor, media y grande hasta 1 </w:t>
      </w:r>
      <w:r>
        <w:rPr>
          <w:color w:val="2E74B5" w:themeColor="accent5" w:themeShade="BF"/>
        </w:rPr>
        <w:t xml:space="preserve">(un) </w:t>
      </w:r>
      <w:r w:rsidR="00A26009" w:rsidRPr="00491681">
        <w:rPr>
          <w:color w:val="2E74B5" w:themeColor="accent5" w:themeShade="BF"/>
        </w:rPr>
        <w:t xml:space="preserve">por </w:t>
      </w:r>
      <w:r w:rsidR="00BF2A87">
        <w:rPr>
          <w:color w:val="2E74B5" w:themeColor="accent5" w:themeShade="BF"/>
        </w:rPr>
        <w:t>usuario/a</w:t>
      </w:r>
      <w:r w:rsidR="00A26009" w:rsidRPr="00491681">
        <w:rPr>
          <w:color w:val="2E74B5" w:themeColor="accent5" w:themeShade="BF"/>
        </w:rPr>
        <w:t xml:space="preserve"> por año de contrato) exclusivamente en el Sanatorio Galenos</w:t>
      </w:r>
    </w:p>
    <w:p w14:paraId="2B342073" w14:textId="3308BB1D" w:rsidR="00A26009" w:rsidRDefault="00A26009" w:rsidP="00491681">
      <w:pPr>
        <w:tabs>
          <w:tab w:val="left" w:pos="1635"/>
        </w:tabs>
        <w:jc w:val="both"/>
      </w:pPr>
      <w:r w:rsidRPr="00D20AE0">
        <w:t xml:space="preserve">Ref.: Amputación de dedo, tendón de alquiles, varicoceles, túnel carpiano, quistes de ovario, Apendicetomía, </w:t>
      </w:r>
      <w:r w:rsidR="00491681" w:rsidRPr="00D20AE0">
        <w:t>C</w:t>
      </w:r>
      <w:r w:rsidRPr="00D20AE0">
        <w:t xml:space="preserve">olecistectomía convencional, Reducción Traumatológica, </w:t>
      </w:r>
      <w:r w:rsidR="00491681" w:rsidRPr="00D20AE0">
        <w:t>L</w:t>
      </w:r>
      <w:r w:rsidRPr="00D20AE0">
        <w:t>egrado</w:t>
      </w:r>
      <w:r w:rsidR="00491681" w:rsidRPr="00D20AE0">
        <w:t xml:space="preserve"> (Evacuador/Biopsico/Espontaneo)</w:t>
      </w:r>
      <w:r w:rsidRPr="00D20AE0">
        <w:t xml:space="preserve">, </w:t>
      </w:r>
      <w:r w:rsidR="00491681" w:rsidRPr="00D20AE0">
        <w:t>L</w:t>
      </w:r>
      <w:r w:rsidRPr="00D20AE0">
        <w:t xml:space="preserve">ipoma, </w:t>
      </w:r>
      <w:r w:rsidR="00491681" w:rsidRPr="00D20AE0">
        <w:t>V</w:t>
      </w:r>
      <w:r w:rsidRPr="00D20AE0">
        <w:t xml:space="preserve">erruga (de piel), </w:t>
      </w:r>
      <w:r w:rsidR="007E65C2" w:rsidRPr="00D20AE0">
        <w:t>Pólipo</w:t>
      </w:r>
      <w:r w:rsidRPr="00D20AE0">
        <w:t xml:space="preserve">. - </w:t>
      </w:r>
      <w:r w:rsidR="00491681" w:rsidRPr="00D20AE0">
        <w:t>C</w:t>
      </w:r>
      <w:r w:rsidRPr="00D20AE0">
        <w:t xml:space="preserve">arencia de 180 </w:t>
      </w:r>
      <w:r w:rsidR="00491681" w:rsidRPr="00D20AE0">
        <w:t>días</w:t>
      </w:r>
      <w:r w:rsidRPr="00D20AE0">
        <w:t xml:space="preserve"> para menor y media y </w:t>
      </w:r>
      <w:r w:rsidR="006E1D10" w:rsidRPr="00D20AE0">
        <w:t xml:space="preserve">270 (doscientos setenta) </w:t>
      </w:r>
      <w:r w:rsidR="00491681" w:rsidRPr="00D20AE0">
        <w:t>días</w:t>
      </w:r>
      <w:r w:rsidRPr="00D20AE0">
        <w:t xml:space="preserve"> para </w:t>
      </w:r>
      <w:r w:rsidR="007E65C2" w:rsidRPr="00D20AE0">
        <w:t>Procedimiento</w:t>
      </w:r>
      <w:r w:rsidRPr="00D20AE0">
        <w:t xml:space="preserve"> </w:t>
      </w:r>
      <w:r w:rsidR="007E65C2" w:rsidRPr="00D20AE0">
        <w:t>M</w:t>
      </w:r>
      <w:r w:rsidRPr="00D20AE0">
        <w:t>ayor</w:t>
      </w:r>
      <w:r w:rsidR="0023187A">
        <w:t>.</w:t>
      </w:r>
    </w:p>
    <w:p w14:paraId="4D423AE7" w14:textId="77777777" w:rsidR="00561327" w:rsidRDefault="00561327" w:rsidP="00491681">
      <w:pPr>
        <w:tabs>
          <w:tab w:val="left" w:pos="1635"/>
        </w:tabs>
        <w:jc w:val="both"/>
      </w:pPr>
    </w:p>
    <w:p w14:paraId="5982190E" w14:textId="77777777" w:rsidR="00561327" w:rsidRDefault="00561327" w:rsidP="00491681">
      <w:pPr>
        <w:tabs>
          <w:tab w:val="left" w:pos="1635"/>
        </w:tabs>
        <w:jc w:val="both"/>
      </w:pPr>
    </w:p>
    <w:p w14:paraId="70FF123C" w14:textId="7EEC9A01" w:rsidR="0023187A" w:rsidRPr="0023187A" w:rsidRDefault="0023187A" w:rsidP="0023187A">
      <w:pPr>
        <w:tabs>
          <w:tab w:val="left" w:pos="1635"/>
        </w:tabs>
        <w:spacing w:after="0" w:line="240" w:lineRule="auto"/>
        <w:jc w:val="both"/>
        <w:rPr>
          <w:b/>
          <w:bCs/>
          <w:u w:val="single"/>
        </w:rPr>
      </w:pPr>
      <w:r w:rsidRPr="0023187A">
        <w:rPr>
          <w:b/>
          <w:bCs/>
          <w:u w:val="single"/>
        </w:rPr>
        <w:lastRenderedPageBreak/>
        <w:t>Servicios contemplados:</w:t>
      </w:r>
    </w:p>
    <w:p w14:paraId="320B339A" w14:textId="2B586FB6" w:rsidR="00A26009" w:rsidRDefault="00A26009" w:rsidP="0023187A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1</w:t>
      </w:r>
      <w:r w:rsidR="00686A16">
        <w:t>4</w:t>
      </w:r>
      <w:r>
        <w:t>.1</w:t>
      </w:r>
      <w:r w:rsidR="00686A16">
        <w:t>-</w:t>
      </w:r>
      <w:r>
        <w:t xml:space="preserve"> Pensión </w:t>
      </w:r>
      <w:r w:rsidR="0023187A">
        <w:t>S</w:t>
      </w:r>
      <w:r>
        <w:t>anatorial 100%</w:t>
      </w:r>
    </w:p>
    <w:p w14:paraId="68A4E296" w14:textId="3BFC9242" w:rsidR="009354EA" w:rsidRPr="0052009C" w:rsidRDefault="009354EA" w:rsidP="00D20AE0">
      <w:pPr>
        <w:spacing w:after="0" w:line="240" w:lineRule="auto"/>
        <w:rPr>
          <w:rFonts w:ascii="Calibri" w:hAnsi="Calibri" w:cs="Calibri"/>
        </w:rPr>
      </w:pPr>
      <w:r w:rsidRPr="008B12C3">
        <w:rPr>
          <w:rFonts w:ascii="Calibri" w:hAnsi="Calibri" w:cs="Calibri"/>
        </w:rPr>
        <w:t>14.2-</w:t>
      </w:r>
      <w:r w:rsidR="00D20AE0" w:rsidRPr="008B12C3">
        <w:rPr>
          <w:rFonts w:ascii="Calibri" w:hAnsi="Calibri" w:cs="Calibri"/>
        </w:rPr>
        <w:t xml:space="preserve"> </w:t>
      </w:r>
      <w:r w:rsidRPr="008B12C3">
        <w:rPr>
          <w:rFonts w:ascii="Calibri" w:hAnsi="Calibri" w:cs="Calibri"/>
        </w:rPr>
        <w:t>Honorarios médicos:</w:t>
      </w:r>
      <w:r w:rsidRPr="009354EA">
        <w:rPr>
          <w:rFonts w:ascii="Calibri" w:hAnsi="Calibri" w:cs="Calibri"/>
        </w:rPr>
        <w:t xml:space="preserve"> </w:t>
      </w:r>
      <w:r w:rsidR="0023187A">
        <w:rPr>
          <w:rFonts w:ascii="Calibri" w:hAnsi="Calibri" w:cs="Calibri"/>
        </w:rPr>
        <w:t xml:space="preserve">Cirujano General, </w:t>
      </w:r>
      <w:r w:rsidRPr="009354EA">
        <w:rPr>
          <w:rFonts w:ascii="Calibri" w:hAnsi="Calibri" w:cs="Calibri"/>
        </w:rPr>
        <w:t>Gineco</w:t>
      </w:r>
      <w:r w:rsidRPr="0052009C">
        <w:rPr>
          <w:rFonts w:ascii="Calibri" w:hAnsi="Calibri" w:cs="Calibri"/>
        </w:rPr>
        <w:t xml:space="preserve">-obstetra, Pediatra, Anestesiólogo, Ayudante/s, instrumentador. </w:t>
      </w:r>
    </w:p>
    <w:p w14:paraId="644BE911" w14:textId="45A33360" w:rsidR="00A26009" w:rsidRDefault="00A26009" w:rsidP="009354EA">
      <w:pPr>
        <w:pStyle w:val="Prrafodelista"/>
        <w:tabs>
          <w:tab w:val="left" w:pos="1635"/>
        </w:tabs>
        <w:spacing w:after="0" w:line="240" w:lineRule="auto"/>
        <w:ind w:left="142" w:hanging="142"/>
      </w:pPr>
      <w:r>
        <w:t>1</w:t>
      </w:r>
      <w:r w:rsidR="00686A16">
        <w:t>4</w:t>
      </w:r>
      <w:r>
        <w:t>.3</w:t>
      </w:r>
      <w:r w:rsidR="00686A16">
        <w:t>-</w:t>
      </w:r>
      <w:r>
        <w:t xml:space="preserve"> </w:t>
      </w:r>
      <w:r w:rsidR="0023187A" w:rsidRPr="0052009C">
        <w:rPr>
          <w:rFonts w:ascii="Calibri" w:hAnsi="Calibri" w:cs="Calibri"/>
        </w:rPr>
        <w:t>Derecho a Sala de Parto o Quirófano.</w:t>
      </w:r>
    </w:p>
    <w:p w14:paraId="4F391E0C" w14:textId="5CE6E490" w:rsidR="00A26009" w:rsidRDefault="00A26009" w:rsidP="00137349">
      <w:pPr>
        <w:pStyle w:val="Prrafodelista"/>
        <w:tabs>
          <w:tab w:val="left" w:pos="1635"/>
        </w:tabs>
        <w:ind w:left="142" w:hanging="142"/>
      </w:pPr>
      <w:r>
        <w:t>1</w:t>
      </w:r>
      <w:r w:rsidR="00686A16">
        <w:t>4</w:t>
      </w:r>
      <w:r>
        <w:t>.4</w:t>
      </w:r>
      <w:r w:rsidR="00686A16">
        <w:t>-</w:t>
      </w:r>
      <w:r>
        <w:t xml:space="preserve"> Alimentación para el paciente 100 %</w:t>
      </w:r>
      <w:r w:rsidR="00D20AE0">
        <w:t>.</w:t>
      </w:r>
    </w:p>
    <w:p w14:paraId="5D428946" w14:textId="41FA7E0A" w:rsidR="00A26009" w:rsidRDefault="00A26009" w:rsidP="009354EA">
      <w:pPr>
        <w:pStyle w:val="Prrafodelista"/>
        <w:tabs>
          <w:tab w:val="left" w:pos="1635"/>
        </w:tabs>
        <w:spacing w:after="0" w:line="240" w:lineRule="auto"/>
        <w:ind w:left="0"/>
        <w:rPr>
          <w:color w:val="FF0000"/>
        </w:rPr>
      </w:pPr>
      <w:r>
        <w:t>1</w:t>
      </w:r>
      <w:r w:rsidR="00686A16">
        <w:t>4</w:t>
      </w:r>
      <w:r>
        <w:t>.5</w:t>
      </w:r>
      <w:r w:rsidR="00686A16">
        <w:t>-</w:t>
      </w:r>
      <w:r>
        <w:t xml:space="preserve"> Medicamentos y descartables Gs. 500.000 por evento. </w:t>
      </w:r>
      <w:r w:rsidR="0023187A">
        <w:t>N</w:t>
      </w:r>
      <w:r>
        <w:t xml:space="preserve">o incluyen medicamentos de receta médica ni medicamentos de uso corriente del </w:t>
      </w:r>
      <w:r w:rsidR="007E65C2">
        <w:t>paciente. -</w:t>
      </w:r>
    </w:p>
    <w:p w14:paraId="1965F859" w14:textId="77777777" w:rsidR="00D20AE0" w:rsidRPr="0052009C" w:rsidRDefault="009354EA" w:rsidP="00D20AE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65C2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7E65C2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- </w:t>
      </w:r>
      <w:r w:rsidR="00D20AE0" w:rsidRPr="0052009C">
        <w:rPr>
          <w:rFonts w:ascii="Calibri" w:hAnsi="Calibri" w:cs="Calibri"/>
          <w:color w:val="000000" w:themeColor="text1"/>
        </w:rPr>
        <w:t xml:space="preserve">Sala privada con aire acondicionado </w:t>
      </w:r>
      <w:r w:rsidR="00D20AE0" w:rsidRPr="0052009C">
        <w:rPr>
          <w:rFonts w:ascii="Calibri" w:hAnsi="Calibri" w:cs="Calibri"/>
        </w:rPr>
        <w:t>con teléfono, aire acondicionado, T.V. color con sistema de cable, sofá cama para el acompañante y baño privado.</w:t>
      </w:r>
    </w:p>
    <w:p w14:paraId="02E69E6D" w14:textId="04A518FE" w:rsidR="009354EA" w:rsidRPr="0052009C" w:rsidRDefault="00D20AE0" w:rsidP="009354E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14.7- </w:t>
      </w:r>
      <w:r w:rsidR="009354EA" w:rsidRPr="0052009C">
        <w:rPr>
          <w:rFonts w:ascii="Calibri" w:hAnsi="Calibri" w:cs="Calibri"/>
        </w:rPr>
        <w:t>Internación de la madre</w:t>
      </w:r>
      <w:r w:rsidR="0023187A">
        <w:rPr>
          <w:rFonts w:ascii="Calibri" w:hAnsi="Calibri" w:cs="Calibri"/>
        </w:rPr>
        <w:t>, según contrato</w:t>
      </w:r>
      <w:r w:rsidR="009354EA" w:rsidRPr="0052009C">
        <w:rPr>
          <w:rFonts w:ascii="Calibri" w:hAnsi="Calibri" w:cs="Calibri"/>
        </w:rPr>
        <w:t xml:space="preserve">. </w:t>
      </w:r>
    </w:p>
    <w:p w14:paraId="64587943" w14:textId="178F7EBC" w:rsidR="009354EA" w:rsidRPr="0052009C" w:rsidRDefault="009354EA" w:rsidP="009354E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E65C2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D20AE0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- </w:t>
      </w:r>
      <w:r w:rsidRPr="0052009C">
        <w:rPr>
          <w:rFonts w:ascii="Calibri" w:hAnsi="Calibri" w:cs="Calibri"/>
        </w:rPr>
        <w:t>Internación en Nursery del recién nacido (R</w:t>
      </w:r>
      <w:r>
        <w:rPr>
          <w:rFonts w:ascii="Calibri" w:hAnsi="Calibri" w:cs="Calibri"/>
        </w:rPr>
        <w:t xml:space="preserve">ecién </w:t>
      </w:r>
      <w:r w:rsidRPr="0052009C">
        <w:rPr>
          <w:rFonts w:ascii="Calibri" w:hAnsi="Calibri" w:cs="Calibri"/>
        </w:rPr>
        <w:t>N</w:t>
      </w:r>
      <w:r>
        <w:rPr>
          <w:rFonts w:ascii="Calibri" w:hAnsi="Calibri" w:cs="Calibri"/>
        </w:rPr>
        <w:t>acido</w:t>
      </w:r>
      <w:r w:rsidRPr="0052009C">
        <w:rPr>
          <w:rFonts w:ascii="Calibri" w:hAnsi="Calibri" w:cs="Calibri"/>
        </w:rPr>
        <w:t>)</w:t>
      </w:r>
      <w:r w:rsidR="0023187A">
        <w:rPr>
          <w:rFonts w:ascii="Calibri" w:hAnsi="Calibri" w:cs="Calibri"/>
        </w:rPr>
        <w:t xml:space="preserve"> hasta 3 (tres) días</w:t>
      </w:r>
      <w:r w:rsidRPr="0052009C">
        <w:rPr>
          <w:rFonts w:ascii="Calibri" w:hAnsi="Calibri" w:cs="Calibri"/>
        </w:rPr>
        <w:t xml:space="preserve">. </w:t>
      </w:r>
    </w:p>
    <w:p w14:paraId="3130EBFD" w14:textId="2C626EB3" w:rsidR="009354EA" w:rsidRPr="0052009C" w:rsidRDefault="009354EA" w:rsidP="009354E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  <w:r w:rsidR="00D20AE0">
        <w:rPr>
          <w:rFonts w:ascii="Calibri" w:hAnsi="Calibri" w:cs="Calibri"/>
        </w:rPr>
        <w:t>9</w:t>
      </w:r>
      <w:r>
        <w:rPr>
          <w:rFonts w:ascii="Calibri" w:hAnsi="Calibri" w:cs="Calibri"/>
        </w:rPr>
        <w:t>- L</w:t>
      </w:r>
      <w:r w:rsidRPr="0052009C">
        <w:rPr>
          <w:rFonts w:ascii="Calibri" w:hAnsi="Calibri" w:cs="Calibri"/>
        </w:rPr>
        <w:t>uminoterapia</w:t>
      </w:r>
      <w:r w:rsidR="00561327">
        <w:rPr>
          <w:rFonts w:ascii="Calibri" w:hAnsi="Calibri" w:cs="Calibri"/>
        </w:rPr>
        <w:t xml:space="preserve">, </w:t>
      </w:r>
      <w:r w:rsidRPr="0052009C">
        <w:rPr>
          <w:rFonts w:ascii="Calibri" w:hAnsi="Calibri" w:cs="Calibri"/>
        </w:rPr>
        <w:t>incubadora y carpa de oxígeno (hasta 96 horas). No incluye medicamentos</w:t>
      </w:r>
      <w:r>
        <w:rPr>
          <w:rFonts w:ascii="Calibri" w:hAnsi="Calibri" w:cs="Calibri"/>
        </w:rPr>
        <w:t xml:space="preserve"> y </w:t>
      </w:r>
      <w:r w:rsidRPr="0052009C">
        <w:rPr>
          <w:rFonts w:ascii="Calibri" w:hAnsi="Calibri" w:cs="Calibri"/>
        </w:rPr>
        <w:t>desechables</w:t>
      </w:r>
      <w:r>
        <w:rPr>
          <w:rFonts w:ascii="Calibri" w:hAnsi="Calibri" w:cs="Calibri"/>
        </w:rPr>
        <w:t>.</w:t>
      </w:r>
      <w:r w:rsidRPr="005200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175452D9" w14:textId="1220385C" w:rsidR="009354EA" w:rsidRDefault="009354EA" w:rsidP="0023187A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13.10- </w:t>
      </w:r>
      <w:r w:rsidRPr="0052009C">
        <w:rPr>
          <w:rFonts w:ascii="Calibri" w:hAnsi="Calibri" w:cs="Calibri"/>
        </w:rPr>
        <w:t xml:space="preserve">La incorporación de los recién nacido deberá ser realizada dentro de las 72 horas posterior al nacimiento y las condiciones de ingreso se ajustarán a los determinados en el </w:t>
      </w:r>
      <w:r w:rsidRPr="0052009C">
        <w:rPr>
          <w:rFonts w:ascii="Calibri" w:hAnsi="Calibri" w:cs="Calibri"/>
          <w:b/>
          <w:bCs/>
        </w:rPr>
        <w:t>CONTRATO.</w:t>
      </w:r>
    </w:p>
    <w:p w14:paraId="791ED232" w14:textId="2E72D1E2" w:rsidR="0023187A" w:rsidRPr="0023187A" w:rsidRDefault="0023187A" w:rsidP="0023187A">
      <w:pPr>
        <w:spacing w:after="0" w:line="24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14F78C89" w14:textId="5ABDBCF5" w:rsidR="0023187A" w:rsidRPr="00E732E3" w:rsidRDefault="0023187A" w:rsidP="0023187A">
      <w:pPr>
        <w:pStyle w:val="Textoindependiente"/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NO INCLUYEN</w:t>
      </w:r>
      <w:r w:rsidRPr="008F55DA">
        <w:rPr>
          <w:rFonts w:ascii="Times New Roman" w:hAnsi="Times New Roman" w:cs="Times New Roman"/>
          <w:b/>
          <w:bCs/>
          <w:u w:val="single"/>
        </w:rPr>
        <w:t>:</w:t>
      </w:r>
      <w:r w:rsidRPr="00E732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</w:t>
      </w:r>
      <w:r w:rsidRPr="00E732E3">
        <w:rPr>
          <w:rFonts w:ascii="Times New Roman" w:hAnsi="Times New Roman" w:cs="Times New Roman"/>
        </w:rPr>
        <w:t>rtículos de perfumería o aseo personal</w:t>
      </w:r>
      <w:r>
        <w:rPr>
          <w:rFonts w:ascii="Times New Roman" w:hAnsi="Times New Roman" w:cs="Times New Roman"/>
        </w:rPr>
        <w:t>,</w:t>
      </w:r>
      <w:r w:rsidRPr="00E732E3">
        <w:rPr>
          <w:rFonts w:ascii="Times New Roman" w:hAnsi="Times New Roman" w:cs="Times New Roman"/>
        </w:rPr>
        <w:t xml:space="preserve"> apósito post parto, pañal, faja, aerocámara, toallitas húmedas, leche maternizada, cremas para bebes</w:t>
      </w:r>
      <w:r>
        <w:rPr>
          <w:rFonts w:ascii="Times New Roman" w:hAnsi="Times New Roman" w:cs="Times New Roman"/>
        </w:rPr>
        <w:t xml:space="preserve">, </w:t>
      </w:r>
      <w:r w:rsidRPr="00E732E3">
        <w:rPr>
          <w:rFonts w:ascii="Times New Roman" w:hAnsi="Times New Roman" w:cs="Times New Roman"/>
        </w:rPr>
        <w:t>biberones, chupetes, cinta identificadora y agenda pediátrica. Los que corresponde a OXIGENO estará incluida en</w:t>
      </w:r>
      <w:r>
        <w:rPr>
          <w:rFonts w:ascii="Times New Roman" w:hAnsi="Times New Roman" w:cs="Times New Roman"/>
        </w:rPr>
        <w:t xml:space="preserve"> la cobertura de</w:t>
      </w:r>
      <w:r w:rsidRPr="00E732E3">
        <w:rPr>
          <w:rFonts w:ascii="Times New Roman" w:hAnsi="Times New Roman" w:cs="Times New Roman"/>
        </w:rPr>
        <w:t xml:space="preserve"> medicamentos y des</w:t>
      </w:r>
      <w:r w:rsidR="007302B9">
        <w:rPr>
          <w:rFonts w:ascii="Times New Roman" w:hAnsi="Times New Roman" w:cs="Times New Roman"/>
        </w:rPr>
        <w:t>echa</w:t>
      </w:r>
      <w:r w:rsidRPr="00E732E3">
        <w:rPr>
          <w:rFonts w:ascii="Times New Roman" w:hAnsi="Times New Roman" w:cs="Times New Roman"/>
        </w:rPr>
        <w:t>bles.</w:t>
      </w:r>
    </w:p>
    <w:p w14:paraId="36AADD93" w14:textId="77777777" w:rsidR="0023187A" w:rsidRPr="0023187A" w:rsidRDefault="0023187A" w:rsidP="0023187A">
      <w:pPr>
        <w:spacing w:after="0" w:line="240" w:lineRule="auto"/>
        <w:jc w:val="both"/>
        <w:rPr>
          <w:rFonts w:ascii="Calibri" w:hAnsi="Calibri" w:cs="Calibri"/>
          <w:sz w:val="10"/>
          <w:szCs w:val="10"/>
        </w:rPr>
      </w:pPr>
    </w:p>
    <w:p w14:paraId="18FB08D4" w14:textId="33F41A8A" w:rsidR="009354EA" w:rsidRPr="0052009C" w:rsidRDefault="009354EA" w:rsidP="0023187A">
      <w:pPr>
        <w:spacing w:after="0" w:line="240" w:lineRule="auto"/>
        <w:jc w:val="both"/>
        <w:rPr>
          <w:rFonts w:ascii="Calibri" w:hAnsi="Calibri" w:cs="Calibri"/>
        </w:rPr>
      </w:pPr>
      <w:r w:rsidRPr="0052009C">
        <w:rPr>
          <w:rFonts w:ascii="Calibri" w:hAnsi="Calibri" w:cs="Calibri"/>
        </w:rPr>
        <w:t>No tendrán cobertura, de conformidad con lo establecido en la cláusula “Exclusiones de Contrato, No Cubiertos” las prestaciones médicas y sanatoriales relacionadas con tratamientos de esterilidad y/o fertilidad, los estudios diagnósticos realizados para los tratamientos de fertilización asistida y/o seguimiento de los mismos, los embarazos consecuentes o producto de estos tratamientos, el parto normal o por cesárea y el tratamiento de el/los recién nacido/s inclusive en la unidad de cuidados intensivos.</w:t>
      </w:r>
    </w:p>
    <w:p w14:paraId="7CE9262D" w14:textId="77777777" w:rsidR="00A26009" w:rsidRPr="00A12DE2" w:rsidRDefault="00A26009" w:rsidP="00137349">
      <w:pPr>
        <w:tabs>
          <w:tab w:val="left" w:pos="1635"/>
        </w:tabs>
        <w:ind w:left="142" w:hanging="142"/>
      </w:pPr>
      <w:r w:rsidRPr="00A12DE2">
        <w:t>________________________________________________________________________________</w:t>
      </w:r>
      <w:r>
        <w:t>_____</w:t>
      </w:r>
    </w:p>
    <w:p w14:paraId="176A98B1" w14:textId="15C79873" w:rsidR="00A26009" w:rsidRPr="00686A16" w:rsidRDefault="00686A16" w:rsidP="007302B9">
      <w:pPr>
        <w:tabs>
          <w:tab w:val="left" w:pos="1635"/>
        </w:tabs>
        <w:spacing w:after="0" w:line="240" w:lineRule="auto"/>
        <w:rPr>
          <w:color w:val="FF0000"/>
        </w:rPr>
      </w:pPr>
      <w:r w:rsidRPr="007302B9">
        <w:rPr>
          <w:b/>
          <w:bCs/>
          <w:color w:val="4472C4" w:themeColor="accent1"/>
        </w:rPr>
        <w:t xml:space="preserve">15- </w:t>
      </w:r>
      <w:r w:rsidR="00A26009" w:rsidRPr="007302B9">
        <w:rPr>
          <w:b/>
          <w:bCs/>
          <w:color w:val="4472C4" w:themeColor="accent1"/>
        </w:rPr>
        <w:t>Fisioterapia</w:t>
      </w:r>
      <w:r w:rsidR="00A26009" w:rsidRPr="00686A16">
        <w:rPr>
          <w:color w:val="4472C4" w:themeColor="accent1"/>
        </w:rPr>
        <w:t xml:space="preserve"> hasta 1</w:t>
      </w:r>
      <w:r w:rsidR="007302B9">
        <w:rPr>
          <w:color w:val="4472C4" w:themeColor="accent1"/>
        </w:rPr>
        <w:t>5</w:t>
      </w:r>
      <w:r w:rsidR="00A26009" w:rsidRPr="00686A16">
        <w:rPr>
          <w:color w:val="4472C4" w:themeColor="accent1"/>
        </w:rPr>
        <w:t xml:space="preserve"> sesiones por año de contrato. – carencia de </w:t>
      </w:r>
      <w:r w:rsidR="007302B9">
        <w:rPr>
          <w:color w:val="4472C4" w:themeColor="accent1"/>
        </w:rPr>
        <w:t>60 (sesenta)</w:t>
      </w:r>
      <w:r w:rsidR="00A26009" w:rsidRPr="00686A16">
        <w:rPr>
          <w:color w:val="4472C4" w:themeColor="accent1"/>
        </w:rPr>
        <w:t xml:space="preserve"> </w:t>
      </w:r>
      <w:r w:rsidR="00AB3368" w:rsidRPr="00686A16">
        <w:rPr>
          <w:color w:val="4472C4" w:themeColor="accent1"/>
        </w:rPr>
        <w:t>días</w:t>
      </w:r>
      <w:r w:rsidR="007302B9">
        <w:rPr>
          <w:color w:val="4472C4" w:themeColor="accent1"/>
        </w:rPr>
        <w:t>.</w:t>
      </w:r>
    </w:p>
    <w:p w14:paraId="6F707A04" w14:textId="77777777" w:rsidR="00A26009" w:rsidRPr="00BC6303" w:rsidRDefault="00A26009" w:rsidP="007302B9">
      <w:pPr>
        <w:tabs>
          <w:tab w:val="left" w:pos="1635"/>
        </w:tabs>
        <w:spacing w:after="0" w:line="240" w:lineRule="auto"/>
        <w:ind w:left="142" w:hanging="142"/>
        <w:rPr>
          <w:color w:val="4472C4" w:themeColor="accent1"/>
          <w:lang w:val="pt-BR"/>
        </w:rPr>
      </w:pPr>
      <w:r w:rsidRPr="00BC6303">
        <w:rPr>
          <w:color w:val="4472C4" w:themeColor="accent1"/>
          <w:lang w:val="pt-BR"/>
        </w:rPr>
        <w:t>Ondas cortas</w:t>
      </w:r>
    </w:p>
    <w:p w14:paraId="4905E2BD" w14:textId="77777777" w:rsidR="00A26009" w:rsidRPr="00BC6303" w:rsidRDefault="00A26009" w:rsidP="007302B9">
      <w:pPr>
        <w:tabs>
          <w:tab w:val="left" w:pos="1635"/>
        </w:tabs>
        <w:spacing w:after="0" w:line="240" w:lineRule="auto"/>
        <w:ind w:left="142" w:hanging="142"/>
        <w:rPr>
          <w:color w:val="4472C4" w:themeColor="accent1"/>
          <w:lang w:val="pt-BR"/>
        </w:rPr>
      </w:pPr>
      <w:r w:rsidRPr="00BC6303">
        <w:rPr>
          <w:color w:val="4472C4" w:themeColor="accent1"/>
          <w:lang w:val="pt-BR"/>
        </w:rPr>
        <w:t>Ultra sonido</w:t>
      </w:r>
    </w:p>
    <w:p w14:paraId="01D84D19" w14:textId="77777777" w:rsidR="00A26009" w:rsidRPr="00BC6303" w:rsidRDefault="00A26009" w:rsidP="007302B9">
      <w:pPr>
        <w:pBdr>
          <w:bottom w:val="single" w:sz="12" w:space="1" w:color="auto"/>
        </w:pBdr>
        <w:tabs>
          <w:tab w:val="left" w:pos="1635"/>
        </w:tabs>
        <w:spacing w:after="0" w:line="240" w:lineRule="auto"/>
        <w:ind w:left="142" w:hanging="142"/>
        <w:rPr>
          <w:color w:val="4472C4" w:themeColor="accent1"/>
          <w:lang w:val="pt-BR"/>
        </w:rPr>
      </w:pPr>
      <w:r w:rsidRPr="00BC6303">
        <w:rPr>
          <w:color w:val="4472C4" w:themeColor="accent1"/>
          <w:lang w:val="pt-BR"/>
        </w:rPr>
        <w:t>Infrarrojo</w:t>
      </w:r>
    </w:p>
    <w:p w14:paraId="1930BF76" w14:textId="77777777" w:rsidR="0039728E" w:rsidRPr="00BC6303" w:rsidRDefault="0039728E" w:rsidP="0039728E">
      <w:pPr>
        <w:tabs>
          <w:tab w:val="left" w:pos="1635"/>
        </w:tabs>
        <w:rPr>
          <w:color w:val="4472C4" w:themeColor="accent1"/>
          <w:sz w:val="6"/>
          <w:szCs w:val="6"/>
          <w:lang w:val="pt-BR"/>
        </w:rPr>
      </w:pPr>
    </w:p>
    <w:p w14:paraId="7664CDC0" w14:textId="1036964D" w:rsidR="00A26009" w:rsidRPr="00BC6303" w:rsidRDefault="0039728E" w:rsidP="0039728E">
      <w:pPr>
        <w:tabs>
          <w:tab w:val="left" w:pos="1635"/>
        </w:tabs>
        <w:rPr>
          <w:b/>
          <w:bCs/>
          <w:color w:val="4472C4" w:themeColor="accent1"/>
          <w:u w:val="single"/>
          <w:lang w:val="pt-BR"/>
        </w:rPr>
      </w:pPr>
      <w:r w:rsidRPr="00BC6303">
        <w:rPr>
          <w:b/>
          <w:bCs/>
          <w:color w:val="4472C4" w:themeColor="accent1"/>
          <w:u w:val="single"/>
          <w:lang w:val="pt-BR"/>
        </w:rPr>
        <w:t xml:space="preserve">16- </w:t>
      </w:r>
      <w:r w:rsidR="00A26009" w:rsidRPr="00BC6303">
        <w:rPr>
          <w:b/>
          <w:bCs/>
          <w:color w:val="4472C4" w:themeColor="accent1"/>
          <w:u w:val="single"/>
          <w:lang w:val="pt-BR"/>
        </w:rPr>
        <w:t xml:space="preserve">Cobertura de: </w:t>
      </w:r>
    </w:p>
    <w:p w14:paraId="143644F3" w14:textId="659D2E15" w:rsidR="00A26009" w:rsidRPr="00B06E2C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 w:rsidRPr="007302B9">
        <w:rPr>
          <w:b/>
          <w:bCs/>
          <w:color w:val="4472C4" w:themeColor="accent1"/>
        </w:rPr>
        <w:t xml:space="preserve">Colonoscopia </w:t>
      </w:r>
      <w:r w:rsidRPr="00B06E2C">
        <w:rPr>
          <w:color w:val="4472C4" w:themeColor="accent1"/>
        </w:rPr>
        <w:t xml:space="preserve">(1 por </w:t>
      </w:r>
      <w:r w:rsidR="00AB3368" w:rsidRPr="00B06E2C">
        <w:rPr>
          <w:color w:val="4472C4" w:themeColor="accent1"/>
        </w:rPr>
        <w:t>año de</w:t>
      </w:r>
      <w:r w:rsidRPr="00B06E2C">
        <w:rPr>
          <w:color w:val="4472C4" w:themeColor="accent1"/>
        </w:rPr>
        <w:t xml:space="preserve"> </w:t>
      </w:r>
      <w:r w:rsidR="00AB3368" w:rsidRPr="00B06E2C">
        <w:rPr>
          <w:color w:val="4472C4" w:themeColor="accent1"/>
        </w:rPr>
        <w:t>contrato) –</w:t>
      </w:r>
      <w:r w:rsidRPr="00B06E2C">
        <w:rPr>
          <w:color w:val="4472C4" w:themeColor="accent1"/>
        </w:rPr>
        <w:t xml:space="preserve"> Carencia de 180 </w:t>
      </w:r>
      <w:r w:rsidR="00AB3368" w:rsidRPr="00B06E2C">
        <w:rPr>
          <w:color w:val="4472C4" w:themeColor="accent1"/>
        </w:rPr>
        <w:t>días</w:t>
      </w:r>
      <w:r w:rsidRPr="00B06E2C">
        <w:rPr>
          <w:color w:val="4472C4" w:themeColor="accent1"/>
        </w:rPr>
        <w:t>-</w:t>
      </w:r>
    </w:p>
    <w:p w14:paraId="00FFDE0C" w14:textId="695257BB" w:rsidR="00A26009" w:rsidRPr="00B06E2C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 w:rsidRPr="007302B9">
        <w:rPr>
          <w:b/>
          <w:bCs/>
          <w:color w:val="4472C4" w:themeColor="accent1"/>
        </w:rPr>
        <w:t xml:space="preserve">Endoscopia </w:t>
      </w:r>
      <w:r w:rsidR="007302B9">
        <w:rPr>
          <w:b/>
          <w:bCs/>
          <w:color w:val="4472C4" w:themeColor="accent1"/>
        </w:rPr>
        <w:t>D</w:t>
      </w:r>
      <w:r w:rsidRPr="007302B9">
        <w:rPr>
          <w:b/>
          <w:bCs/>
          <w:color w:val="4472C4" w:themeColor="accent1"/>
        </w:rPr>
        <w:t>igestiva</w:t>
      </w:r>
      <w:r w:rsidR="007302B9">
        <w:rPr>
          <w:b/>
          <w:bCs/>
          <w:color w:val="4472C4" w:themeColor="accent1"/>
        </w:rPr>
        <w:t xml:space="preserve"> Alta</w:t>
      </w:r>
      <w:r w:rsidRPr="00B06E2C">
        <w:rPr>
          <w:color w:val="4472C4" w:themeColor="accent1"/>
        </w:rPr>
        <w:t xml:space="preserve"> (1 por año de contrato) – Carencia de 180 </w:t>
      </w:r>
      <w:r w:rsidR="00AB3368" w:rsidRPr="00B06E2C">
        <w:rPr>
          <w:color w:val="4472C4" w:themeColor="accent1"/>
        </w:rPr>
        <w:t>días</w:t>
      </w:r>
      <w:r w:rsidR="007302B9">
        <w:rPr>
          <w:color w:val="4472C4" w:themeColor="accent1"/>
        </w:rPr>
        <w:t>.</w:t>
      </w:r>
    </w:p>
    <w:p w14:paraId="72F61593" w14:textId="3ACE7FCF" w:rsidR="00A26009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 w:rsidRPr="007302B9">
        <w:rPr>
          <w:b/>
          <w:bCs/>
          <w:color w:val="4472C4" w:themeColor="accent1"/>
        </w:rPr>
        <w:t>Eco cardio Doppler</w:t>
      </w:r>
      <w:r w:rsidRPr="00B06E2C">
        <w:rPr>
          <w:color w:val="4472C4" w:themeColor="accent1"/>
        </w:rPr>
        <w:t xml:space="preserve"> (1 por año de contrato) -</w:t>
      </w:r>
      <w:r w:rsidR="0039728E">
        <w:rPr>
          <w:color w:val="4472C4" w:themeColor="accent1"/>
        </w:rPr>
        <w:t xml:space="preserve"> C</w:t>
      </w:r>
      <w:r w:rsidRPr="00B06E2C">
        <w:rPr>
          <w:color w:val="4472C4" w:themeColor="accent1"/>
        </w:rPr>
        <w:t xml:space="preserve">arencia de 180 </w:t>
      </w:r>
      <w:r w:rsidR="00AB3368" w:rsidRPr="00B06E2C">
        <w:rPr>
          <w:color w:val="4472C4" w:themeColor="accent1"/>
        </w:rPr>
        <w:t>días</w:t>
      </w:r>
      <w:r w:rsidRPr="00B06E2C">
        <w:rPr>
          <w:color w:val="4472C4" w:themeColor="accent1"/>
        </w:rPr>
        <w:t>)</w:t>
      </w:r>
    </w:p>
    <w:p w14:paraId="65A6907A" w14:textId="77777777" w:rsidR="00A26009" w:rsidRPr="00B06E2C" w:rsidRDefault="00A26009" w:rsidP="00137349">
      <w:pPr>
        <w:tabs>
          <w:tab w:val="left" w:pos="1635"/>
        </w:tabs>
        <w:ind w:left="142" w:hanging="142"/>
        <w:rPr>
          <w:color w:val="4472C4" w:themeColor="accent1"/>
        </w:rPr>
      </w:pPr>
      <w:r>
        <w:t>___</w:t>
      </w:r>
      <w:r w:rsidRPr="0039503B">
        <w:t>_______________________________________________________________________________</w:t>
      </w:r>
    </w:p>
    <w:p w14:paraId="25EF3699" w14:textId="77777777" w:rsidR="007302B9" w:rsidRPr="0039728E" w:rsidRDefault="007302B9" w:rsidP="007302B9">
      <w:pPr>
        <w:tabs>
          <w:tab w:val="left" w:pos="1635"/>
        </w:tabs>
        <w:spacing w:after="0" w:line="240" w:lineRule="auto"/>
        <w:rPr>
          <w:b/>
          <w:bCs/>
          <w:color w:val="4472C4" w:themeColor="accent1"/>
          <w:u w:val="single"/>
        </w:rPr>
      </w:pPr>
      <w:r w:rsidRPr="0039728E">
        <w:rPr>
          <w:b/>
          <w:bCs/>
          <w:color w:val="4472C4" w:themeColor="accent1"/>
          <w:u w:val="single"/>
        </w:rPr>
        <w:t xml:space="preserve">17- Cobertura de Servicio de Ambulancia 24hs </w:t>
      </w:r>
    </w:p>
    <w:p w14:paraId="650E5D7A" w14:textId="77777777" w:rsidR="007302B9" w:rsidRPr="007C351C" w:rsidRDefault="007302B9" w:rsidP="007302B9">
      <w:pPr>
        <w:pStyle w:val="Prrafodelista"/>
        <w:tabs>
          <w:tab w:val="left" w:pos="1635"/>
        </w:tabs>
        <w:spacing w:after="0" w:line="240" w:lineRule="auto"/>
        <w:ind w:left="0"/>
        <w:rPr>
          <w:rFonts w:ascii="Calibri" w:hAnsi="Calibri" w:cs="Calibri"/>
        </w:rPr>
      </w:pPr>
      <w:r w:rsidRPr="007C351C">
        <w:rPr>
          <w:rFonts w:ascii="Calibri" w:hAnsi="Calibri" w:cs="Calibri"/>
        </w:rPr>
        <w:t>Cobertura ilimitada en Ciudad del Este, del Centro Asistencial a Instituciones de Diagnósticos y/o viceversa</w:t>
      </w:r>
      <w:r>
        <w:rPr>
          <w:rFonts w:ascii="Calibri" w:hAnsi="Calibri" w:cs="Calibri"/>
        </w:rPr>
        <w:t>.</w:t>
      </w:r>
    </w:p>
    <w:p w14:paraId="7324FF9D" w14:textId="77777777" w:rsidR="007302B9" w:rsidRPr="007C351C" w:rsidRDefault="007302B9" w:rsidP="007302B9">
      <w:pPr>
        <w:pStyle w:val="Textoindependiente"/>
        <w:rPr>
          <w:rFonts w:ascii="Calibri" w:hAnsi="Calibri" w:cs="Calibri"/>
        </w:rPr>
      </w:pPr>
      <w:r w:rsidRPr="007C351C">
        <w:rPr>
          <w:rFonts w:ascii="Calibri" w:hAnsi="Calibri" w:cs="Calibri"/>
        </w:rPr>
        <w:t xml:space="preserve">Traslado del lugar del </w:t>
      </w:r>
      <w:r>
        <w:rPr>
          <w:rFonts w:ascii="Calibri" w:hAnsi="Calibri" w:cs="Calibri"/>
        </w:rPr>
        <w:t>A</w:t>
      </w:r>
      <w:r w:rsidRPr="007C351C">
        <w:rPr>
          <w:rFonts w:ascii="Calibri" w:hAnsi="Calibri" w:cs="Calibri"/>
        </w:rPr>
        <w:t>ccidente a los centros asistencial habilitado</w:t>
      </w:r>
      <w:r>
        <w:rPr>
          <w:rFonts w:ascii="Calibri" w:hAnsi="Calibri" w:cs="Calibri"/>
        </w:rPr>
        <w:t>.</w:t>
      </w:r>
    </w:p>
    <w:p w14:paraId="43941ED2" w14:textId="77777777" w:rsidR="00A26009" w:rsidRPr="00123180" w:rsidRDefault="00A26009" w:rsidP="00137349">
      <w:pPr>
        <w:pStyle w:val="Prrafodelista"/>
        <w:tabs>
          <w:tab w:val="left" w:pos="1635"/>
        </w:tabs>
        <w:ind w:left="142" w:hanging="142"/>
      </w:pPr>
    </w:p>
    <w:p w14:paraId="73CB288E" w14:textId="639A9CEA" w:rsidR="006647FA" w:rsidRPr="00ED32BC" w:rsidRDefault="006647FA" w:rsidP="006647FA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</w:pP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 xml:space="preserve">Plan Familiar </w:t>
      </w:r>
      <w:r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 xml:space="preserve">con 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Maternidad…………………………………………</w:t>
      </w:r>
      <w:r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500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.000 Gs (</w:t>
      </w:r>
      <w:r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P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areja</w:t>
      </w:r>
      <w:r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 xml:space="preserve"> con un hijo</w:t>
      </w:r>
      <w:r w:rsidRPr="00ED32BC"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  <w:t>)</w:t>
      </w:r>
    </w:p>
    <w:p w14:paraId="484DD6EE" w14:textId="77777777" w:rsidR="006647FA" w:rsidRPr="00ED32BC" w:rsidRDefault="006647FA" w:rsidP="006647F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eastAsia="Calibri" w:hAnsi="Calibri" w:cs="Calibri"/>
          <w:b/>
          <w:color w:val="000000"/>
          <w:lang w:eastAsia="es-ES"/>
          <w14:ligatures w14:val="standardContextual"/>
        </w:rPr>
      </w:pPr>
    </w:p>
    <w:p w14:paraId="626F3DE2" w14:textId="180A017F" w:rsidR="00A26009" w:rsidRDefault="00A26009" w:rsidP="00137349">
      <w:pPr>
        <w:pStyle w:val="Prrafodelista"/>
        <w:ind w:left="142" w:hanging="142"/>
      </w:pPr>
    </w:p>
    <w:p w14:paraId="52E829B2" w14:textId="2F947339" w:rsidR="00ED0AD5" w:rsidRDefault="00ED0AD5" w:rsidP="00137349">
      <w:pPr>
        <w:pStyle w:val="Prrafodelista"/>
        <w:ind w:left="142" w:hanging="142"/>
      </w:pPr>
    </w:p>
    <w:p w14:paraId="6D151836" w14:textId="5D4ECCE5" w:rsidR="00ED0AD5" w:rsidRDefault="00ED0AD5" w:rsidP="00137349">
      <w:pPr>
        <w:pStyle w:val="Prrafodelista"/>
        <w:ind w:left="142" w:hanging="142"/>
      </w:pPr>
    </w:p>
    <w:p w14:paraId="33176201" w14:textId="2317A106" w:rsidR="00ED0AD5" w:rsidRDefault="00ED0AD5" w:rsidP="00137349">
      <w:pPr>
        <w:pStyle w:val="Prrafodelista"/>
        <w:ind w:left="142" w:hanging="142"/>
      </w:pPr>
    </w:p>
    <w:p w14:paraId="4A5CD30E" w14:textId="4777FE81" w:rsidR="00ED0AD5" w:rsidRDefault="00ED0AD5" w:rsidP="00561327"/>
    <w:p w14:paraId="6619A862" w14:textId="77777777" w:rsidR="00ED0AD5" w:rsidRPr="00ED0AD5" w:rsidRDefault="00ED0AD5" w:rsidP="00ED0AD5">
      <w:pPr>
        <w:pStyle w:val="Prrafodelista"/>
        <w:ind w:left="0"/>
        <w:rPr>
          <w:sz w:val="10"/>
          <w:szCs w:val="10"/>
        </w:rPr>
      </w:pPr>
    </w:p>
    <w:p w14:paraId="1332E1D3" w14:textId="220E2A2E" w:rsidR="00AD5F21" w:rsidRDefault="00AD5F21" w:rsidP="00ED0AD5">
      <w:pPr>
        <w:tabs>
          <w:tab w:val="left" w:pos="6600"/>
        </w:tabs>
      </w:pPr>
    </w:p>
    <w:p w14:paraId="1474E7FA" w14:textId="63F41D50" w:rsidR="00AD5F21" w:rsidRDefault="00AD5F21" w:rsidP="00ED0AD5">
      <w:pPr>
        <w:tabs>
          <w:tab w:val="left" w:pos="6600"/>
        </w:tabs>
      </w:pPr>
    </w:p>
    <w:sectPr w:rsidR="00AD5F21" w:rsidSect="00D74AD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BDEE" w14:textId="77777777" w:rsidR="0034471B" w:rsidRDefault="0034471B" w:rsidP="00A26009">
      <w:pPr>
        <w:spacing w:after="0" w:line="240" w:lineRule="auto"/>
      </w:pPr>
      <w:r>
        <w:separator/>
      </w:r>
    </w:p>
  </w:endnote>
  <w:endnote w:type="continuationSeparator" w:id="0">
    <w:p w14:paraId="173F002C" w14:textId="77777777" w:rsidR="0034471B" w:rsidRDefault="0034471B" w:rsidP="00A2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D6D6" w14:textId="77777777" w:rsidR="0011419D" w:rsidRDefault="00114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17BB" w14:textId="77777777" w:rsidR="0011419D" w:rsidRDefault="001141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DDB6" w14:textId="77777777" w:rsidR="0011419D" w:rsidRDefault="001141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C148" w14:textId="77777777" w:rsidR="0034471B" w:rsidRDefault="0034471B" w:rsidP="00A26009">
      <w:pPr>
        <w:spacing w:after="0" w:line="240" w:lineRule="auto"/>
      </w:pPr>
      <w:r>
        <w:separator/>
      </w:r>
    </w:p>
  </w:footnote>
  <w:footnote w:type="continuationSeparator" w:id="0">
    <w:p w14:paraId="1B4CED8F" w14:textId="77777777" w:rsidR="0034471B" w:rsidRDefault="0034471B" w:rsidP="00A2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21AD" w14:textId="1398DFA9" w:rsidR="0011419D" w:rsidRDefault="00000000">
    <w:pPr>
      <w:pStyle w:val="Encabezado"/>
    </w:pPr>
    <w:r>
      <w:rPr>
        <w:noProof/>
        <w14:ligatures w14:val="standardContextual"/>
      </w:rPr>
      <w:pict w14:anchorId="6AC91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433829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5CE6" w14:textId="3F2D65EF" w:rsidR="00A26009" w:rsidRDefault="00000000" w:rsidP="00A26009">
    <w:pPr>
      <w:pStyle w:val="Encabezado"/>
      <w:ind w:firstLine="720"/>
    </w:pPr>
    <w:r>
      <w:rPr>
        <w:noProof/>
        <w14:ligatures w14:val="standardContextual"/>
      </w:rPr>
      <w:pict w14:anchorId="4BAC6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433830" o:spid="_x0000_s1027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5EF9" w14:textId="23154717" w:rsidR="0011419D" w:rsidRDefault="00000000">
    <w:pPr>
      <w:pStyle w:val="Encabezado"/>
    </w:pPr>
    <w:r>
      <w:rPr>
        <w:noProof/>
        <w14:ligatures w14:val="standardContextual"/>
      </w:rPr>
      <w:pict w14:anchorId="0255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433828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76"/>
    <w:multiLevelType w:val="multilevel"/>
    <w:tmpl w:val="02DE5C4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3"/>
      <w:numFmt w:val="decimal"/>
      <w:lvlText w:val="%1.%2-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633106"/>
    <w:multiLevelType w:val="hybridMultilevel"/>
    <w:tmpl w:val="2830353A"/>
    <w:lvl w:ilvl="0" w:tplc="FC46A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2EA3"/>
    <w:multiLevelType w:val="multilevel"/>
    <w:tmpl w:val="D54C5C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390A31"/>
    <w:multiLevelType w:val="hybridMultilevel"/>
    <w:tmpl w:val="5A141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44A3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82E019C"/>
    <w:multiLevelType w:val="hybridMultilevel"/>
    <w:tmpl w:val="E9E22E74"/>
    <w:lvl w:ilvl="0" w:tplc="F05C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764E"/>
    <w:multiLevelType w:val="hybridMultilevel"/>
    <w:tmpl w:val="FB6E4F06"/>
    <w:lvl w:ilvl="0" w:tplc="8C6EF87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0039EC"/>
    <w:multiLevelType w:val="multilevel"/>
    <w:tmpl w:val="C69CEB0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576743BF"/>
    <w:multiLevelType w:val="multilevel"/>
    <w:tmpl w:val="740EDA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CA977B8"/>
    <w:multiLevelType w:val="multilevel"/>
    <w:tmpl w:val="572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55D49"/>
    <w:multiLevelType w:val="multilevel"/>
    <w:tmpl w:val="B6460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3E7456"/>
    <w:multiLevelType w:val="multilevel"/>
    <w:tmpl w:val="BE683F4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408378382">
    <w:abstractNumId w:val="5"/>
  </w:num>
  <w:num w:numId="2" w16cid:durableId="1160540751">
    <w:abstractNumId w:val="7"/>
  </w:num>
  <w:num w:numId="3" w16cid:durableId="1916815005">
    <w:abstractNumId w:val="3"/>
  </w:num>
  <w:num w:numId="4" w16cid:durableId="1360931783">
    <w:abstractNumId w:val="8"/>
  </w:num>
  <w:num w:numId="5" w16cid:durableId="219824230">
    <w:abstractNumId w:val="1"/>
  </w:num>
  <w:num w:numId="6" w16cid:durableId="1758668195">
    <w:abstractNumId w:val="11"/>
  </w:num>
  <w:num w:numId="7" w16cid:durableId="869731941">
    <w:abstractNumId w:val="9"/>
  </w:num>
  <w:num w:numId="8" w16cid:durableId="995693483">
    <w:abstractNumId w:val="10"/>
  </w:num>
  <w:num w:numId="9" w16cid:durableId="21786129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-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-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-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-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-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-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-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-%3.%4.%5.%6.%7.%8.%9."/>
        <w:lvlJc w:val="left"/>
        <w:pPr>
          <w:ind w:left="1800" w:hanging="1800"/>
        </w:pPr>
        <w:rPr>
          <w:rFonts w:hint="default"/>
        </w:rPr>
      </w:lvl>
    </w:lvlOverride>
  </w:num>
  <w:num w:numId="10" w16cid:durableId="427501185">
    <w:abstractNumId w:val="2"/>
  </w:num>
  <w:num w:numId="11" w16cid:durableId="838931119">
    <w:abstractNumId w:val="6"/>
  </w:num>
  <w:num w:numId="12" w16cid:durableId="1695879597">
    <w:abstractNumId w:val="0"/>
  </w:num>
  <w:num w:numId="13" w16cid:durableId="422265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9"/>
    <w:rsid w:val="001000B5"/>
    <w:rsid w:val="0011419D"/>
    <w:rsid w:val="00137349"/>
    <w:rsid w:val="00175C4B"/>
    <w:rsid w:val="00177CB9"/>
    <w:rsid w:val="001C1CDB"/>
    <w:rsid w:val="0023187A"/>
    <w:rsid w:val="0034471B"/>
    <w:rsid w:val="003618D4"/>
    <w:rsid w:val="0039728E"/>
    <w:rsid w:val="00462EEB"/>
    <w:rsid w:val="00491681"/>
    <w:rsid w:val="004E5434"/>
    <w:rsid w:val="005129AB"/>
    <w:rsid w:val="0052009C"/>
    <w:rsid w:val="00540D20"/>
    <w:rsid w:val="00561327"/>
    <w:rsid w:val="005F5945"/>
    <w:rsid w:val="006647FA"/>
    <w:rsid w:val="00664D75"/>
    <w:rsid w:val="00686A16"/>
    <w:rsid w:val="006A21D0"/>
    <w:rsid w:val="006D5466"/>
    <w:rsid w:val="006E1D10"/>
    <w:rsid w:val="007302B9"/>
    <w:rsid w:val="00746C6E"/>
    <w:rsid w:val="007905D6"/>
    <w:rsid w:val="007C1C1F"/>
    <w:rsid w:val="007C629E"/>
    <w:rsid w:val="007E65C2"/>
    <w:rsid w:val="007F011C"/>
    <w:rsid w:val="00804FC1"/>
    <w:rsid w:val="008B12C3"/>
    <w:rsid w:val="008D6AE4"/>
    <w:rsid w:val="008F6509"/>
    <w:rsid w:val="009354EA"/>
    <w:rsid w:val="009435D5"/>
    <w:rsid w:val="00951D18"/>
    <w:rsid w:val="00962C10"/>
    <w:rsid w:val="009870E7"/>
    <w:rsid w:val="009C54FF"/>
    <w:rsid w:val="009E10E6"/>
    <w:rsid w:val="00A26009"/>
    <w:rsid w:val="00A40F26"/>
    <w:rsid w:val="00A4307A"/>
    <w:rsid w:val="00A50798"/>
    <w:rsid w:val="00AB3368"/>
    <w:rsid w:val="00AD5F21"/>
    <w:rsid w:val="00AE3833"/>
    <w:rsid w:val="00B41C44"/>
    <w:rsid w:val="00BC6303"/>
    <w:rsid w:val="00BF2A87"/>
    <w:rsid w:val="00C016AB"/>
    <w:rsid w:val="00C10E64"/>
    <w:rsid w:val="00D20AE0"/>
    <w:rsid w:val="00D25E8C"/>
    <w:rsid w:val="00D47757"/>
    <w:rsid w:val="00D6077D"/>
    <w:rsid w:val="00D74ADE"/>
    <w:rsid w:val="00D82954"/>
    <w:rsid w:val="00D9452B"/>
    <w:rsid w:val="00E1657D"/>
    <w:rsid w:val="00E839DB"/>
    <w:rsid w:val="00EC0B08"/>
    <w:rsid w:val="00ED0AD5"/>
    <w:rsid w:val="00EF1B84"/>
    <w:rsid w:val="00F42913"/>
    <w:rsid w:val="00F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62AF"/>
  <w15:chartTrackingRefBased/>
  <w15:docId w15:val="{4E31C160-DC0D-4664-84B0-787224AD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09"/>
    <w:rPr>
      <w:kern w:val="0"/>
      <w:lang w:val="es-PY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60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00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26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009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7C1C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1C1F"/>
    <w:rPr>
      <w:rFonts w:ascii="Arial MT" w:eastAsia="Arial MT" w:hAnsi="Arial MT" w:cs="Arial MT"/>
      <w:kern w:val="0"/>
      <w:lang w:val="es-PY"/>
      <w14:ligatures w14:val="none"/>
    </w:rPr>
  </w:style>
  <w:style w:type="paragraph" w:customStyle="1" w:styleId="Standard">
    <w:name w:val="Standard"/>
    <w:rsid w:val="007C1C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1495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calabro</dc:creator>
  <cp:keywords/>
  <dc:description/>
  <cp:lastModifiedBy>Mirella Alves</cp:lastModifiedBy>
  <cp:revision>11</cp:revision>
  <dcterms:created xsi:type="dcterms:W3CDTF">2023-11-06T15:07:00Z</dcterms:created>
  <dcterms:modified xsi:type="dcterms:W3CDTF">2024-01-08T19:21:00Z</dcterms:modified>
</cp:coreProperties>
</file>